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72C9" w:rsidRDefault="00D172C9"/>
    <w:p w:rsidR="00D172C9" w:rsidRDefault="00D172C9"/>
    <w:p w:rsidR="00D172C9" w:rsidRDefault="001E7E77">
      <w:pPr>
        <w:jc w:val="center"/>
      </w:pPr>
      <w:r>
        <w:rPr>
          <w:b/>
        </w:rPr>
        <w:t>Проверочная работа</w:t>
      </w:r>
      <w:r>
        <w:rPr>
          <w:b/>
        </w:rPr>
        <w:br/>
        <w:t>по ОБЩЕСТВОЗНАНИЮ</w:t>
      </w:r>
    </w:p>
    <w:p w:rsidR="00D172C9" w:rsidRDefault="001E7E77">
      <w:pPr>
        <w:jc w:val="center"/>
      </w:pPr>
      <w:r>
        <w:br/>
      </w:r>
      <w:r>
        <w:rPr>
          <w:b/>
        </w:rPr>
        <w:t>8 КЛАСС</w:t>
      </w:r>
    </w:p>
    <w:p w:rsidR="00D172C9" w:rsidRDefault="00D172C9">
      <w:pPr>
        <w:jc w:val="center"/>
      </w:pPr>
    </w:p>
    <w:p w:rsidR="00D172C9" w:rsidRDefault="001E7E77">
      <w:pPr>
        <w:jc w:val="center"/>
      </w:pPr>
      <w:r>
        <w:t>Дата: ___ ___ 20__ г.</w:t>
      </w:r>
    </w:p>
    <w:p w:rsidR="00D172C9" w:rsidRDefault="001E7E77">
      <w:pPr>
        <w:jc w:val="center"/>
      </w:pPr>
      <w:r>
        <w:t>Вариант №: ___</w:t>
      </w:r>
    </w:p>
    <w:p w:rsidR="00D172C9" w:rsidRDefault="00D172C9">
      <w:pPr>
        <w:jc w:val="center"/>
      </w:pPr>
    </w:p>
    <w:p w:rsidR="00D172C9" w:rsidRDefault="001E7E77">
      <w:pPr>
        <w:jc w:val="center"/>
      </w:pPr>
      <w:r>
        <w:t>Выполнена: ФИО_________________________________</w:t>
      </w:r>
    </w:p>
    <w:p w:rsidR="00D172C9" w:rsidRDefault="001E7E77">
      <w:pPr>
        <w:jc w:val="center"/>
      </w:pPr>
      <w:r>
        <w:br/>
      </w:r>
      <w:r>
        <w:rPr>
          <w:b/>
        </w:rPr>
        <w:t>Инструкция по выполнению работы</w:t>
      </w:r>
    </w:p>
    <w:p w:rsidR="00D172C9" w:rsidRDefault="001E7E77">
      <w:r>
        <w:t>        На выполнение проверочной работы по обществознанию отводится один урок (не более 45 минут). Работа включает в себя 8 заданий.</w:t>
      </w:r>
      <w:r>
        <w:br/>
        <w:t>        Ответы на задания запишите в поля ответов в тексте работы. В случае записи неверного ответа зачеркните его и запиш</w:t>
      </w:r>
      <w:r>
        <w:t>ите рядом новый.</w:t>
      </w:r>
      <w:r>
        <w:br/>
        <w:t>        При выполнении работы не разрешается пользоваться учебниками, рабочими тетрадями, справочным материалом.</w:t>
      </w:r>
      <w:r>
        <w:br/>
        <w:t>        При необходимости можно пользоваться черновиком. Записи в черновике проверяться и оцениваться не будут.</w:t>
      </w:r>
      <w:r>
        <w:br/>
        <w:t>        Совету</w:t>
      </w:r>
      <w:r>
        <w:t>ем выполнять задания в том порядке, в котором они даны. В целях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то Вы сможете вернуться к пропущен</w:t>
      </w:r>
      <w:r>
        <w:t>ным заданиям.</w:t>
      </w:r>
      <w:r>
        <w:br/>
        <w:t>        Вариант сгенерирован единой системой универсального образования на </w:t>
      </w:r>
      <w:hyperlink r:id="rId8">
        <w:r>
          <w:rPr>
            <w:color w:val="0000EE"/>
            <w:u w:val="single"/>
          </w:rPr>
          <w:t>esuo.ru</w:t>
        </w:r>
      </w:hyperlink>
      <w:r>
        <w:t xml:space="preserve"> и соответствует последним изменениям ВПР на </w:t>
      </w:r>
      <w:r>
        <w:rPr>
          <w:b/>
        </w:rPr>
        <w:t>текущий учебный год</w:t>
      </w:r>
      <w:r>
        <w:t>.</w:t>
      </w:r>
    </w:p>
    <w:p w:rsidR="00D172C9" w:rsidRDefault="00D172C9"/>
    <w:p w:rsidR="00D172C9" w:rsidRDefault="001E7E77">
      <w:pPr>
        <w:jc w:val="center"/>
      </w:pPr>
      <w:r>
        <w:rPr>
          <w:i/>
        </w:rPr>
        <w:t>Желаем успеха!</w:t>
      </w:r>
    </w:p>
    <w:p w:rsidR="00D172C9" w:rsidRDefault="00D172C9">
      <w:pPr>
        <w:jc w:val="center"/>
      </w:pPr>
    </w:p>
    <w:p w:rsidR="00D172C9" w:rsidRDefault="00D172C9">
      <w:pPr>
        <w:jc w:val="center"/>
      </w:pPr>
    </w:p>
    <w:p w:rsidR="00D172C9" w:rsidRDefault="001E7E77">
      <w:r>
        <w:t>________________________________________</w:t>
      </w:r>
      <w:r>
        <w:t>___________________________________</w:t>
      </w:r>
    </w:p>
    <w:p w:rsidR="00D172C9" w:rsidRDefault="001E7E77">
      <w:r>
        <w:rPr>
          <w:noProof/>
          <w:lang w:eastAsia="ru-RU"/>
        </w:rPr>
        <w:drawing>
          <wp:inline distT="0" distB="0" distL="0" distR="0">
            <wp:extent cx="5762625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72C9" w:rsidRDefault="001E7E77">
      <w:r>
        <w:rPr>
          <w:i/>
        </w:rPr>
        <w:t>* Обратите внимание:</w:t>
      </w:r>
      <w:r>
        <w:t xml:space="preserve"> в случае, если какие-либо задания не могли быть выполнены целым классом по причинам, связанным с особенностями организации учебного процесса, в форме сбора результатов ВПР всем обучающимся класса з</w:t>
      </w:r>
      <w:r>
        <w:t>а данные задания вместо баллов выставляется значение «Тема не пройдена». В соответствующие ячейки таблицы заполняется н/п.</w:t>
      </w:r>
    </w:p>
    <w:p w:rsidR="00D172C9" w:rsidRDefault="001E7E77">
      <w:r>
        <w:br w:type="page"/>
      </w:r>
    </w:p>
    <w:p w:rsidR="00D172C9" w:rsidRDefault="001E7E77">
      <w:pPr>
        <w:pStyle w:val="aa"/>
        <w:framePr w:wrap="around"/>
      </w:pPr>
      <w:r>
        <w:lastRenderedPageBreak/>
        <w:t>   1   </w:t>
      </w:r>
    </w:p>
    <w:p w:rsidR="00D172C9" w:rsidRDefault="00D172C9"/>
    <w:p w:rsidR="00D172C9" w:rsidRDefault="001E7E77">
      <w:r>
        <w:t>Одним из факторов производства является труд.</w:t>
      </w:r>
      <w:r>
        <w:br/>
      </w:r>
      <w:r>
        <w:br/>
        <w:t>1. Что включает в себя труд как фактор производства?</w:t>
      </w:r>
    </w:p>
    <w:p w:rsidR="00D172C9" w:rsidRDefault="001E7E77">
      <w:r>
        <w:t>Ответ.____________________________________________________________________</w:t>
      </w:r>
    </w:p>
    <w:p w:rsidR="00D172C9" w:rsidRDefault="001E7E77">
      <w:r>
        <w:t>__________________________________________________________________________</w:t>
      </w:r>
    </w:p>
    <w:p w:rsidR="00D172C9" w:rsidRDefault="001E7E77">
      <w:r>
        <w:t>__________________________________________________________________________</w:t>
      </w:r>
    </w:p>
    <w:p w:rsidR="00D172C9" w:rsidRDefault="001E7E77">
      <w:r>
        <w:t>_______________________________</w:t>
      </w:r>
      <w:r>
        <w:t>___________________________________________</w:t>
      </w:r>
    </w:p>
    <w:p w:rsidR="00D172C9" w:rsidRDefault="001E7E77">
      <w:r>
        <w:t>__________________________________________________________________________</w:t>
      </w:r>
    </w:p>
    <w:p w:rsidR="00D172C9" w:rsidRDefault="001E7E77">
      <w:r>
        <w:t>__________________________________________________________________________</w:t>
      </w:r>
      <w:r>
        <w:br/>
      </w:r>
      <w:r>
        <w:br/>
        <w:t>2. Составьте рассказ о роли труда в жизни современного челове</w:t>
      </w:r>
      <w:r>
        <w:t>ка, используя следующий план.</w:t>
      </w:r>
      <w:r>
        <w:br/>
        <w:t>1) Какие профессии (относящиеся к сложному или простому труду), по Вашему мнению, наиболее популярны в современном обществе? Почему?</w:t>
      </w:r>
      <w:r>
        <w:br/>
        <w:t>2) Какие потребности человек удовлетворяет в процессе труда? Как трудовая деятельность связан</w:t>
      </w:r>
      <w:r>
        <w:t>а с образом жизни человека?</w:t>
      </w:r>
    </w:p>
    <w:p w:rsidR="00D172C9" w:rsidRDefault="001E7E77">
      <w:r>
        <w:t>Ответ.____________________________________________________________________</w:t>
      </w:r>
    </w:p>
    <w:p w:rsidR="00D172C9" w:rsidRDefault="001E7E77">
      <w:r>
        <w:t>__________________________________________________________________________</w:t>
      </w:r>
    </w:p>
    <w:p w:rsidR="00D172C9" w:rsidRDefault="001E7E77">
      <w:r>
        <w:t>__________________________________________________________________________</w:t>
      </w:r>
    </w:p>
    <w:p w:rsidR="00D172C9" w:rsidRDefault="001E7E77">
      <w:r>
        <w:t>___</w:t>
      </w:r>
      <w:r>
        <w:t>_______________________________________________________________________</w:t>
      </w:r>
    </w:p>
    <w:p w:rsidR="00D172C9" w:rsidRDefault="001E7E77">
      <w:r>
        <w:t>__________________________________________________________________________</w:t>
      </w:r>
    </w:p>
    <w:p w:rsidR="00D172C9" w:rsidRDefault="001E7E77">
      <w:r>
        <w:t>__________________________________________________________________________</w:t>
      </w:r>
    </w:p>
    <w:p w:rsidR="00D172C9" w:rsidRDefault="001E7E77">
      <w:r>
        <w:t>__________________________________</w:t>
      </w:r>
      <w:r>
        <w:t>________________________________________</w:t>
      </w:r>
    </w:p>
    <w:p w:rsidR="00D172C9" w:rsidRDefault="001E7E77">
      <w:r>
        <w:t>__________________________________________________________________________</w:t>
      </w:r>
    </w:p>
    <w:p w:rsidR="00D172C9" w:rsidRDefault="001E7E77">
      <w:r>
        <w:t>__________________________________________________________________________</w:t>
      </w:r>
    </w:p>
    <w:p w:rsidR="00D172C9" w:rsidRDefault="001E7E77">
      <w:r>
        <w:t>_________________________________________________________________</w:t>
      </w:r>
      <w:r>
        <w:t>_________</w:t>
      </w:r>
    </w:p>
    <w:p w:rsidR="00D172C9" w:rsidRDefault="001E7E77">
      <w:r>
        <w:t>__________________________________________________________________________</w:t>
      </w:r>
    </w:p>
    <w:p w:rsidR="00D172C9" w:rsidRDefault="001E7E77">
      <w:r>
        <w:t>__________________________________________________________________________</w:t>
      </w:r>
    </w:p>
    <w:p w:rsidR="00D172C9" w:rsidRDefault="001E7E77">
      <w:r>
        <w:t>__________________________________________________________________________</w:t>
      </w:r>
    </w:p>
    <w:p w:rsidR="00D172C9" w:rsidRDefault="001E7E77">
      <w:r>
        <w:t>_____________________</w:t>
      </w:r>
      <w:r>
        <w:t>_____________________________________________________</w:t>
      </w:r>
    </w:p>
    <w:p w:rsidR="00D172C9" w:rsidRDefault="001E7E77">
      <w:r>
        <w:t>__________________________________________________________________________</w:t>
      </w:r>
    </w:p>
    <w:p w:rsidR="00D172C9" w:rsidRDefault="001E7E77">
      <w:r>
        <w:t>__________________________________________________________________________</w:t>
      </w:r>
    </w:p>
    <w:p w:rsidR="00D172C9" w:rsidRDefault="001E7E77">
      <w:r>
        <w:t>____________________________________________________</w:t>
      </w:r>
      <w:r>
        <w:t>______________________</w:t>
      </w:r>
    </w:p>
    <w:p w:rsidR="00D172C9" w:rsidRDefault="001E7E77">
      <w:r>
        <w:t>__________________________________________________________________________</w:t>
      </w:r>
    </w:p>
    <w:p w:rsidR="00D172C9" w:rsidRDefault="001E7E77">
      <w:r>
        <w:br w:type="page"/>
      </w:r>
    </w:p>
    <w:p w:rsidR="00D172C9" w:rsidRDefault="001E7E77">
      <w:pPr>
        <w:pStyle w:val="aa"/>
        <w:framePr w:wrap="around"/>
      </w:pPr>
      <w:r>
        <w:lastRenderedPageBreak/>
        <w:t>   2   </w:t>
      </w:r>
    </w:p>
    <w:p w:rsidR="00D172C9" w:rsidRDefault="00D172C9"/>
    <w:p w:rsidR="00D172C9" w:rsidRDefault="001E7E77">
      <w:r>
        <w:t xml:space="preserve">Выберите верные суждения и запишите </w:t>
      </w:r>
      <w:r>
        <w:rPr>
          <w:b/>
          <w:u w:val="single"/>
        </w:rPr>
        <w:t>цифры</w:t>
      </w:r>
      <w:r>
        <w:t>, под которыми они указаны.</w:t>
      </w:r>
    </w:p>
    <w:p w:rsidR="00D172C9" w:rsidRDefault="001E7E77">
      <w:r>
        <w:t>1) Расходы на транспортировку производимой продукции, как правило, не меняются</w:t>
      </w:r>
      <w:r>
        <w:t xml:space="preserve"> при увеличении или уменьшении объёма производства.</w:t>
      </w:r>
      <w:r>
        <w:br/>
        <w:t>2) Прибыль фирмы – это сумма всех издержек производства.</w:t>
      </w:r>
      <w:r>
        <w:br/>
        <w:t>3) Предприниматель создаёт фирму на свои и (или) заёмные средства и под свой риск.</w:t>
      </w:r>
      <w:r>
        <w:br/>
        <w:t>4) Маркетолог должен правильно оценить запросы рынка и построить</w:t>
      </w:r>
      <w:r>
        <w:t>, исходя из этого, производственный процесс и ценовую политику фирмы.</w:t>
      </w:r>
      <w:r>
        <w:br/>
        <w:t>5) На разных этапах своей деятельности фирма может ставить разные экономические цели.</w:t>
      </w:r>
    </w:p>
    <w:p w:rsidR="00D172C9" w:rsidRDefault="00D172C9"/>
    <w:p w:rsidR="00D172C9" w:rsidRDefault="001E7E77">
      <w:r>
        <w:t>Ответ: ___________________________</w:t>
      </w:r>
    </w:p>
    <w:p w:rsidR="00D172C9" w:rsidRDefault="001E7E77">
      <w:pPr>
        <w:pStyle w:val="aa"/>
        <w:framePr w:wrap="around"/>
      </w:pPr>
      <w:r>
        <w:t>   3   </w:t>
      </w:r>
    </w:p>
    <w:p w:rsidR="00D172C9" w:rsidRDefault="00D172C9"/>
    <w:p w:rsidR="00D172C9" w:rsidRDefault="001E7E77">
      <w:r>
        <w:t>Установите соответствие между действиями и элементами с</w:t>
      </w:r>
      <w:r>
        <w:t>татуса обучающегося: к каждому элементу, данному в первом столбце, подберите соответствующий элемент из второго столбца.</w:t>
      </w:r>
      <w:r>
        <w:br/>
      </w:r>
      <w:r>
        <w:br/>
        <w:t>ПРИЗНАКИ</w:t>
      </w:r>
    </w:p>
    <w:p w:rsidR="00D172C9" w:rsidRDefault="001E7E77">
      <w:r>
        <w:t>А) получить образование в соответствии с государственным образовательным стандартом</w:t>
      </w:r>
      <w:r>
        <w:br/>
        <w:t xml:space="preserve">Б) обучаться по индивидуальному учебному </w:t>
      </w:r>
      <w:r>
        <w:t>плану</w:t>
      </w:r>
      <w:r>
        <w:br/>
        <w:t>В) выполнять указания администрации школы</w:t>
      </w:r>
      <w:r>
        <w:br/>
        <w:t>Г) соблюдать чистоту в здании и на прилегающей территории</w:t>
      </w:r>
      <w:r>
        <w:br/>
        <w:t>Д) участвовать в управлении образовательной организацией в порядке, установленном её уставом</w:t>
      </w:r>
    </w:p>
    <w:p w:rsidR="00D172C9" w:rsidRDefault="00D172C9"/>
    <w:p w:rsidR="00D172C9" w:rsidRDefault="001E7E77">
      <w:r>
        <w:t>ЭЛЕМЕНТЫ СТАТУСА ОБУЧАЮЩЕГОСЯ</w:t>
      </w:r>
      <w:r>
        <w:br/>
        <w:t>1) права</w:t>
      </w:r>
      <w:r>
        <w:br/>
        <w:t>2) обязанности</w:t>
      </w:r>
    </w:p>
    <w:p w:rsidR="00D172C9" w:rsidRDefault="001E7E77">
      <w:r>
        <w:br/>
        <w:t>О</w:t>
      </w:r>
      <w:r>
        <w:t>твет:</w:t>
      </w:r>
    </w:p>
    <w:tbl>
      <w:tblPr>
        <w:tblStyle w:val="Table-05-border-000cm-padding-x"/>
        <w:tblW w:w="0" w:type="auto"/>
        <w:tblLayout w:type="fixed"/>
        <w:tblLook w:val="04A0" w:firstRow="1" w:lastRow="0" w:firstColumn="1" w:lastColumn="0" w:noHBand="0" w:noVBand="1"/>
      </w:tblPr>
      <w:tblGrid>
        <w:gridCol w:w="495"/>
        <w:gridCol w:w="405"/>
        <w:gridCol w:w="465"/>
        <w:gridCol w:w="405"/>
        <w:gridCol w:w="465"/>
      </w:tblGrid>
      <w:tr w:rsidR="00D172C9">
        <w:tc>
          <w:tcPr>
            <w:tcW w:w="495" w:type="dxa"/>
          </w:tcPr>
          <w:p w:rsidR="00D172C9" w:rsidRDefault="001E7E77">
            <w:pPr>
              <w:pStyle w:val="afa"/>
              <w:jc w:val="center"/>
            </w:pPr>
            <w:r>
              <w:t>А</w:t>
            </w:r>
          </w:p>
        </w:tc>
        <w:tc>
          <w:tcPr>
            <w:tcW w:w="405" w:type="dxa"/>
          </w:tcPr>
          <w:p w:rsidR="00D172C9" w:rsidRDefault="001E7E77">
            <w:pPr>
              <w:pStyle w:val="afa"/>
              <w:jc w:val="center"/>
            </w:pPr>
            <w:r>
              <w:t>Б</w:t>
            </w:r>
          </w:p>
        </w:tc>
        <w:tc>
          <w:tcPr>
            <w:tcW w:w="465" w:type="dxa"/>
          </w:tcPr>
          <w:p w:rsidR="00D172C9" w:rsidRDefault="001E7E77">
            <w:pPr>
              <w:pStyle w:val="afa"/>
              <w:jc w:val="center"/>
            </w:pPr>
            <w:r>
              <w:t>В</w:t>
            </w:r>
          </w:p>
        </w:tc>
        <w:tc>
          <w:tcPr>
            <w:tcW w:w="405" w:type="dxa"/>
          </w:tcPr>
          <w:p w:rsidR="00D172C9" w:rsidRDefault="001E7E77">
            <w:pPr>
              <w:pStyle w:val="afa"/>
              <w:jc w:val="center"/>
            </w:pPr>
            <w:r>
              <w:t>Г</w:t>
            </w:r>
          </w:p>
        </w:tc>
        <w:tc>
          <w:tcPr>
            <w:tcW w:w="465" w:type="dxa"/>
          </w:tcPr>
          <w:p w:rsidR="00D172C9" w:rsidRDefault="001E7E77">
            <w:pPr>
              <w:pStyle w:val="afa"/>
              <w:jc w:val="center"/>
            </w:pPr>
            <w:r>
              <w:t>Д</w:t>
            </w:r>
          </w:p>
        </w:tc>
      </w:tr>
      <w:tr w:rsidR="00D172C9">
        <w:tc>
          <w:tcPr>
            <w:tcW w:w="495" w:type="dxa"/>
          </w:tcPr>
          <w:p w:rsidR="00D172C9" w:rsidRDefault="00D172C9">
            <w:pPr>
              <w:pStyle w:val="afa"/>
            </w:pPr>
          </w:p>
        </w:tc>
        <w:tc>
          <w:tcPr>
            <w:tcW w:w="405" w:type="dxa"/>
          </w:tcPr>
          <w:p w:rsidR="00D172C9" w:rsidRDefault="00D172C9">
            <w:pPr>
              <w:pStyle w:val="afa"/>
            </w:pPr>
          </w:p>
        </w:tc>
        <w:tc>
          <w:tcPr>
            <w:tcW w:w="465" w:type="dxa"/>
          </w:tcPr>
          <w:p w:rsidR="00D172C9" w:rsidRDefault="00D172C9">
            <w:pPr>
              <w:pStyle w:val="afa"/>
            </w:pPr>
          </w:p>
        </w:tc>
        <w:tc>
          <w:tcPr>
            <w:tcW w:w="405" w:type="dxa"/>
          </w:tcPr>
          <w:p w:rsidR="00D172C9" w:rsidRDefault="00D172C9">
            <w:pPr>
              <w:pStyle w:val="afa"/>
            </w:pPr>
          </w:p>
        </w:tc>
        <w:tc>
          <w:tcPr>
            <w:tcW w:w="465" w:type="dxa"/>
          </w:tcPr>
          <w:p w:rsidR="00D172C9" w:rsidRDefault="00D172C9">
            <w:pPr>
              <w:pStyle w:val="afa"/>
            </w:pPr>
          </w:p>
        </w:tc>
      </w:tr>
    </w:tbl>
    <w:p w:rsidR="00D172C9" w:rsidRDefault="001E7E77">
      <w:pPr>
        <w:pStyle w:val="aa"/>
        <w:framePr w:wrap="around"/>
      </w:pPr>
      <w:r>
        <w:t>   4   </w:t>
      </w:r>
    </w:p>
    <w:p w:rsidR="008046B1" w:rsidRDefault="008046B1"/>
    <w:p w:rsidR="00D172C9" w:rsidRDefault="001E7E77">
      <w:r>
        <w:t>Елене позвонил мужчина, который представился специалистом брокерской компании.</w:t>
      </w:r>
      <w:r>
        <w:br/>
        <w:t xml:space="preserve">Мужчина рассказал о том, что компания вкладывает средства клиентов в высокодоходные ценные бумаги ведущих мировых корпораций. Елене было </w:t>
      </w:r>
      <w:r>
        <w:t>предложено по телефону открыть инвестиционный счёт и перевести на него деньги, а брокер будет управлять ими и ежемесячно перечислять Елене полученный доход.</w:t>
      </w:r>
      <w:r>
        <w:br/>
        <w:t>В чём состоит опасность данной ситуации для личных финансов Елены? Как ей правильно поступить в дан</w:t>
      </w:r>
      <w:r>
        <w:t>ной ситуации?</w:t>
      </w:r>
      <w:r>
        <w:br/>
      </w:r>
      <w:r>
        <w:br/>
        <w:t>Ответ.____________________________________________________________________</w:t>
      </w:r>
    </w:p>
    <w:p w:rsidR="00D172C9" w:rsidRDefault="001E7E77">
      <w:r>
        <w:t>__________________________________________________________________________</w:t>
      </w:r>
    </w:p>
    <w:p w:rsidR="00D172C9" w:rsidRDefault="001E7E77">
      <w:r>
        <w:t>__________________________________________________________________________</w:t>
      </w:r>
    </w:p>
    <w:p w:rsidR="00D172C9" w:rsidRDefault="001E7E77">
      <w:r>
        <w:t>________________</w:t>
      </w:r>
      <w:r>
        <w:t>__________________________________________________________</w:t>
      </w:r>
    </w:p>
    <w:p w:rsidR="00D172C9" w:rsidRDefault="001E7E77">
      <w:pPr>
        <w:pStyle w:val="aa"/>
        <w:framePr w:wrap="around"/>
      </w:pPr>
      <w:bookmarkStart w:id="0" w:name="_GoBack"/>
      <w:bookmarkEnd w:id="0"/>
      <w:r>
        <w:lastRenderedPageBreak/>
        <w:t>   5   </w:t>
      </w:r>
    </w:p>
    <w:p w:rsidR="00D172C9" w:rsidRDefault="00D172C9"/>
    <w:p w:rsidR="00D172C9" w:rsidRDefault="001E7E77">
      <w:r>
        <w:t>Ирландскому поэту У. Йейтсу (1865–19</w:t>
      </w:r>
      <w:r>
        <w:t>39) принадлежит следующее высказывание:</w:t>
      </w:r>
      <w:r>
        <w:br/>
        <w:t>«Образование – это не заполнение ведра водой, а зажжение огня».</w:t>
      </w:r>
    </w:p>
    <w:p w:rsidR="00D172C9" w:rsidRDefault="001E7E77">
      <w:r>
        <w:t>1. Как Вы понимаете смысл понятия «совесть»?</w:t>
      </w:r>
    </w:p>
    <w:p w:rsidR="00D172C9" w:rsidRDefault="001E7E77">
      <w:r>
        <w:t>Ответ.____________________________________________________________________</w:t>
      </w:r>
    </w:p>
    <w:p w:rsidR="00D172C9" w:rsidRDefault="001E7E77">
      <w:r>
        <w:t>________________________________</w:t>
      </w:r>
      <w:r>
        <w:t>__________________________________________</w:t>
      </w:r>
    </w:p>
    <w:p w:rsidR="00D172C9" w:rsidRDefault="001E7E77">
      <w:r>
        <w:t>__________________________________________________________________________</w:t>
      </w:r>
    </w:p>
    <w:p w:rsidR="00D172C9" w:rsidRDefault="001E7E77">
      <w:r>
        <w:t>__________________________________________________________________________</w:t>
      </w:r>
    </w:p>
    <w:p w:rsidR="00D172C9" w:rsidRDefault="001E7E77">
      <w:r>
        <w:t>_______________________________________________________________</w:t>
      </w:r>
      <w:r>
        <w:t>___________</w:t>
      </w:r>
    </w:p>
    <w:p w:rsidR="00D172C9" w:rsidRDefault="001E7E77">
      <w:r>
        <w:t>__________________________________________________________________________</w:t>
      </w:r>
    </w:p>
    <w:p w:rsidR="00D172C9" w:rsidRDefault="00D172C9"/>
    <w:p w:rsidR="00D172C9" w:rsidRDefault="001E7E77">
      <w:r>
        <w:t>2. Дайте своё объяснение смысла высказывания.</w:t>
      </w:r>
    </w:p>
    <w:p w:rsidR="00D172C9" w:rsidRDefault="001E7E77">
      <w:r>
        <w:t>Ответ.____________________________________________________________________</w:t>
      </w:r>
    </w:p>
    <w:p w:rsidR="00D172C9" w:rsidRDefault="001E7E77">
      <w:r>
        <w:t>__________________________________________________________________________</w:t>
      </w:r>
    </w:p>
    <w:p w:rsidR="00D172C9" w:rsidRDefault="001E7E77">
      <w:r>
        <w:t>__________________________________________________________________________</w:t>
      </w:r>
    </w:p>
    <w:p w:rsidR="00D172C9" w:rsidRDefault="001E7E77">
      <w:r>
        <w:t>__________________________________________________________________________</w:t>
      </w:r>
    </w:p>
    <w:p w:rsidR="00D172C9" w:rsidRDefault="001E7E77">
      <w:r>
        <w:t>_______________________________</w:t>
      </w:r>
      <w:r>
        <w:t>___________________________________________</w:t>
      </w:r>
    </w:p>
    <w:p w:rsidR="00D172C9" w:rsidRDefault="001E7E77">
      <w:r>
        <w:t>__________________________________________________________________________</w:t>
      </w:r>
    </w:p>
    <w:p w:rsidR="00D172C9" w:rsidRDefault="001E7E77">
      <w:r>
        <w:br w:type="page"/>
      </w:r>
    </w:p>
    <w:p w:rsidR="00D172C9" w:rsidRDefault="001E7E77">
      <w:pPr>
        <w:pStyle w:val="aa"/>
        <w:framePr w:wrap="around"/>
      </w:pPr>
      <w:r>
        <w:lastRenderedPageBreak/>
        <w:t>   6   </w:t>
      </w:r>
    </w:p>
    <w:p w:rsidR="00D172C9" w:rsidRDefault="00D172C9"/>
    <w:p w:rsidR="00D172C9" w:rsidRDefault="001E7E77">
      <w:r>
        <w:t>Проанализируйте информацию в таблице и выполните задания.</w:t>
      </w:r>
    </w:p>
    <w:p w:rsidR="00D172C9" w:rsidRDefault="001E7E77">
      <w:r>
        <w:t>1. Заполните пропуск в таблице «Функции образования». (</w:t>
      </w:r>
      <w:r>
        <w:rPr>
          <w:i/>
        </w:rPr>
        <w:t xml:space="preserve">Ответ должен </w:t>
      </w:r>
      <w:r>
        <w:rPr>
          <w:i/>
        </w:rPr>
        <w:t>быть дан в виде развёрнутого предложения или словосочетания.</w:t>
      </w:r>
      <w:r>
        <w:t>)</w:t>
      </w:r>
    </w:p>
    <w:p w:rsidR="00D172C9" w:rsidRDefault="001E7E77">
      <w:pPr>
        <w:jc w:val="center"/>
      </w:pPr>
      <w:r>
        <w:rPr>
          <w:b/>
          <w:i/>
        </w:rPr>
        <w:t>Функции образования</w:t>
      </w:r>
    </w:p>
    <w:tbl>
      <w:tblPr>
        <w:tblStyle w:val="aff1"/>
        <w:tblW w:w="0" w:type="auto"/>
        <w:tblLayout w:type="fixed"/>
        <w:tblLook w:val="04A0" w:firstRow="1" w:lastRow="0" w:firstColumn="1" w:lastColumn="0" w:noHBand="0" w:noVBand="1"/>
      </w:tblPr>
      <w:tblGrid>
        <w:gridCol w:w="3015"/>
        <w:gridCol w:w="3015"/>
        <w:gridCol w:w="3015"/>
      </w:tblGrid>
      <w:tr w:rsidR="00D172C9">
        <w:tc>
          <w:tcPr>
            <w:tcW w:w="3015" w:type="dxa"/>
          </w:tcPr>
          <w:p w:rsidR="00D172C9" w:rsidRDefault="001E7E77">
            <w:pPr>
              <w:jc w:val="center"/>
            </w:pPr>
            <w:r>
              <w:rPr>
                <w:b/>
              </w:rPr>
              <w:t>Культурная</w:t>
            </w:r>
          </w:p>
        </w:tc>
        <w:tc>
          <w:tcPr>
            <w:tcW w:w="3015" w:type="dxa"/>
          </w:tcPr>
          <w:p w:rsidR="00D172C9" w:rsidRDefault="001E7E77">
            <w:pPr>
              <w:jc w:val="center"/>
            </w:pPr>
            <w:r>
              <w:rPr>
                <w:b/>
              </w:rPr>
              <w:t>Социализация</w:t>
            </w:r>
          </w:p>
        </w:tc>
        <w:tc>
          <w:tcPr>
            <w:tcW w:w="3015" w:type="dxa"/>
          </w:tcPr>
          <w:p w:rsidR="00D172C9" w:rsidRDefault="001E7E77">
            <w:pPr>
              <w:jc w:val="center"/>
            </w:pPr>
            <w:r>
              <w:rPr>
                <w:b/>
              </w:rPr>
              <w:t>Экономическая</w:t>
            </w:r>
          </w:p>
        </w:tc>
      </w:tr>
      <w:tr w:rsidR="00D172C9">
        <w:tc>
          <w:tcPr>
            <w:tcW w:w="3015" w:type="dxa"/>
          </w:tcPr>
          <w:p w:rsidR="00D172C9" w:rsidRDefault="001E7E77">
            <w:pPr>
              <w:jc w:val="center"/>
            </w:pPr>
            <w:r>
              <w:t>...</w:t>
            </w:r>
          </w:p>
        </w:tc>
        <w:tc>
          <w:tcPr>
            <w:tcW w:w="3015" w:type="dxa"/>
          </w:tcPr>
          <w:p w:rsidR="00D172C9" w:rsidRDefault="001E7E77">
            <w:r>
              <w:t>Образование помогает</w:t>
            </w:r>
            <w:r>
              <w:br/>
              <w:t>адаптироваться к жизни в</w:t>
            </w:r>
            <w:r>
              <w:br/>
              <w:t>обществе, усваивая его нормы и ценности.</w:t>
            </w:r>
          </w:p>
        </w:tc>
        <w:tc>
          <w:tcPr>
            <w:tcW w:w="3015" w:type="dxa"/>
          </w:tcPr>
          <w:p w:rsidR="00D172C9" w:rsidRDefault="001E7E77">
            <w:r>
              <w:t xml:space="preserve">Образование готовит кадры для различных </w:t>
            </w:r>
            <w:r>
              <w:t>отраслей экономики.</w:t>
            </w:r>
          </w:p>
        </w:tc>
      </w:tr>
    </w:tbl>
    <w:p w:rsidR="00D172C9" w:rsidRDefault="001E7E77">
      <w:r>
        <w:br/>
        <w:t>Ответ: ___________________________________________________________________</w:t>
      </w:r>
    </w:p>
    <w:p w:rsidR="00D172C9" w:rsidRDefault="001E7E77">
      <w:r>
        <w:t>__________________________________________________________________________</w:t>
      </w:r>
    </w:p>
    <w:p w:rsidR="00D172C9" w:rsidRDefault="001E7E77">
      <w:r>
        <w:t>__________________________________________________________________________</w:t>
      </w:r>
    </w:p>
    <w:p w:rsidR="00D172C9" w:rsidRDefault="00D172C9"/>
    <w:p w:rsidR="00D172C9" w:rsidRDefault="001E7E77">
      <w:r>
        <w:t xml:space="preserve">2. С </w:t>
      </w:r>
      <w:r>
        <w:t>опорой на обществоведческие знания укажите одну любую черту современного</w:t>
      </w:r>
      <w:r>
        <w:br/>
        <w:t>образования и проиллюстрируйте примером её реализации в обществе.</w:t>
      </w:r>
    </w:p>
    <w:p w:rsidR="00D172C9" w:rsidRDefault="001E7E77">
      <w:r>
        <w:t>Черта современного образования: ____________________________________________</w:t>
      </w:r>
    </w:p>
    <w:p w:rsidR="00D172C9" w:rsidRDefault="001E7E77">
      <w:r>
        <w:t>________________________________________</w:t>
      </w:r>
      <w:r>
        <w:t>__________________________________</w:t>
      </w:r>
    </w:p>
    <w:p w:rsidR="00D172C9" w:rsidRDefault="001E7E77">
      <w:r>
        <w:t>__________________________________________________________________________</w:t>
      </w:r>
    </w:p>
    <w:p w:rsidR="00D172C9" w:rsidRDefault="001E7E77">
      <w:r>
        <w:t>__________________________________________________________________________</w:t>
      </w:r>
    </w:p>
    <w:p w:rsidR="00D172C9" w:rsidRDefault="001E7E77">
      <w:r>
        <w:br/>
        <w:t>Пример: ______________________________________________________________</w:t>
      </w:r>
      <w:r>
        <w:t>____</w:t>
      </w:r>
    </w:p>
    <w:p w:rsidR="00D172C9" w:rsidRDefault="001E7E77">
      <w:r>
        <w:t>__________________________________________________________________________</w:t>
      </w:r>
    </w:p>
    <w:p w:rsidR="00D172C9" w:rsidRDefault="001E7E77">
      <w:r>
        <w:t>__________________________________________________________________________</w:t>
      </w:r>
    </w:p>
    <w:p w:rsidR="00D172C9" w:rsidRDefault="001E7E77">
      <w:r>
        <w:t>__________________________________________________________________________</w:t>
      </w:r>
    </w:p>
    <w:p w:rsidR="00D172C9" w:rsidRDefault="001E7E77">
      <w:r>
        <w:br w:type="page"/>
      </w:r>
    </w:p>
    <w:p w:rsidR="00D172C9" w:rsidRDefault="001E7E77">
      <w:pPr>
        <w:pStyle w:val="aa"/>
        <w:framePr w:wrap="around"/>
      </w:pPr>
      <w:r>
        <w:lastRenderedPageBreak/>
        <w:t>   7   </w:t>
      </w:r>
    </w:p>
    <w:p w:rsidR="00D172C9" w:rsidRDefault="00D172C9"/>
    <w:p w:rsidR="00D172C9" w:rsidRDefault="001E7E77">
      <w:r>
        <w:t>Рассмотрите три</w:t>
      </w:r>
      <w:r>
        <w:t xml:space="preserve"> фотографии.</w:t>
      </w:r>
    </w:p>
    <w:p w:rsidR="00D172C9" w:rsidRDefault="001E7E77">
      <w:r>
        <w:rPr>
          <w:noProof/>
          <w:lang w:eastAsia="ru-RU"/>
        </w:rPr>
        <w:drawing>
          <wp:inline distT="0" distB="0" distL="0" distR="0">
            <wp:extent cx="5762625" cy="17145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72C9" w:rsidRDefault="001E7E77">
      <w:r>
        <w:t>Для иллюстрации какого вида экономической деятельности могут быть использованы данные изображения?</w:t>
      </w:r>
    </w:p>
    <w:p w:rsidR="00D172C9" w:rsidRDefault="001E7E77">
      <w:r>
        <w:t>Ответ.____________________________________________________________________</w:t>
      </w:r>
    </w:p>
    <w:p w:rsidR="00D172C9" w:rsidRDefault="001E7E77">
      <w:r>
        <w:t>___________________________________________________________________</w:t>
      </w:r>
      <w:r>
        <w:t>_______</w:t>
      </w:r>
    </w:p>
    <w:p w:rsidR="00D172C9" w:rsidRDefault="001E7E77">
      <w:r>
        <w:t>__________________________________________________________________________</w:t>
      </w:r>
    </w:p>
    <w:p w:rsidR="00D172C9" w:rsidRDefault="001E7E77">
      <w:r>
        <w:t>Объясните:</w:t>
      </w:r>
    </w:p>
    <w:p w:rsidR="00D172C9" w:rsidRDefault="001E7E77">
      <w:r>
        <w:t>а) в каких формах может быть организована эта экономическая деятельность (укажите любые две формы);</w:t>
      </w:r>
    </w:p>
    <w:p w:rsidR="00D172C9" w:rsidRDefault="001E7E77">
      <w:r>
        <w:t>Ответ.________________________________________________________</w:t>
      </w:r>
      <w:r>
        <w:t>____________</w:t>
      </w:r>
    </w:p>
    <w:p w:rsidR="00D172C9" w:rsidRDefault="001E7E77">
      <w:r>
        <w:t>__________________________________________________________________________</w:t>
      </w:r>
    </w:p>
    <w:p w:rsidR="00D172C9" w:rsidRDefault="001E7E77">
      <w:r>
        <w:t>__________________________________________________________________________</w:t>
      </w:r>
      <w:r>
        <w:br/>
      </w:r>
      <w:r>
        <w:br/>
        <w:t>б) в чём проявляется рациональное поведение потребителя.</w:t>
      </w:r>
    </w:p>
    <w:p w:rsidR="00D172C9" w:rsidRDefault="001E7E77">
      <w:r>
        <w:t>Ответ._____________________________</w:t>
      </w:r>
      <w:r>
        <w:t>_______________________________________</w:t>
      </w:r>
    </w:p>
    <w:p w:rsidR="00D172C9" w:rsidRDefault="001E7E77">
      <w:r>
        <w:t>__________________________________________________________________________</w:t>
      </w:r>
    </w:p>
    <w:p w:rsidR="00D172C9" w:rsidRDefault="001E7E77">
      <w:r>
        <w:t>__________________________________________________________________________</w:t>
      </w:r>
    </w:p>
    <w:p w:rsidR="00D172C9" w:rsidRDefault="001E7E77">
      <w:r>
        <w:br w:type="page"/>
      </w:r>
    </w:p>
    <w:p w:rsidR="00D172C9" w:rsidRDefault="001E7E77">
      <w:pPr>
        <w:pStyle w:val="aa"/>
        <w:framePr w:wrap="around"/>
      </w:pPr>
      <w:r>
        <w:lastRenderedPageBreak/>
        <w:t>   8   </w:t>
      </w:r>
    </w:p>
    <w:p w:rsidR="00D172C9" w:rsidRDefault="00D172C9"/>
    <w:p w:rsidR="00D172C9" w:rsidRDefault="001E7E77">
      <w:pPr>
        <w:jc w:val="both"/>
      </w:pPr>
      <w:r>
        <w:t xml:space="preserve">Привлекая обществоведческие знания, составьте краткое </w:t>
      </w:r>
      <w:r>
        <w:t>(из 5–7 предложений) сообщение об экономике фирмы, используя все приведённые ниже понятия.</w:t>
      </w:r>
    </w:p>
    <w:p w:rsidR="00D172C9" w:rsidRDefault="001E7E77">
      <w:pPr>
        <w:jc w:val="both"/>
      </w:pPr>
      <w:r>
        <w:rPr>
          <w:i/>
        </w:rPr>
        <w:t>Краткосрочный период, объём производства, переменные издержки, продажа товара, бухгалтерская прибыль, экономическая прибыль.</w:t>
      </w:r>
      <w:r>
        <w:rPr>
          <w:i/>
        </w:rPr>
        <w:br/>
      </w:r>
      <w:r>
        <w:rPr>
          <w:i/>
        </w:rPr>
        <w:br/>
      </w:r>
      <w:r>
        <w:t>Ответ._________________________________</w:t>
      </w:r>
      <w:r>
        <w:t>___________________________________</w:t>
      </w:r>
    </w:p>
    <w:p w:rsidR="00D172C9" w:rsidRDefault="001E7E77">
      <w:r>
        <w:t>__________________________________________________________________________</w:t>
      </w:r>
    </w:p>
    <w:p w:rsidR="00D172C9" w:rsidRDefault="001E7E77">
      <w:r>
        <w:t>__________________________________________________________________________</w:t>
      </w:r>
    </w:p>
    <w:p w:rsidR="00D172C9" w:rsidRDefault="001E7E77">
      <w:r>
        <w:t>______________________________________________________________________</w:t>
      </w:r>
      <w:r>
        <w:t>____</w:t>
      </w:r>
    </w:p>
    <w:p w:rsidR="00D172C9" w:rsidRDefault="001E7E77">
      <w:r>
        <w:t>__________________________________________________________________________</w:t>
      </w:r>
    </w:p>
    <w:p w:rsidR="00D172C9" w:rsidRDefault="001E7E77">
      <w:r>
        <w:t>__________________________________________________________________________</w:t>
      </w:r>
    </w:p>
    <w:p w:rsidR="00D172C9" w:rsidRDefault="001E7E77">
      <w:r>
        <w:t>__________________________________________________________________________</w:t>
      </w:r>
    </w:p>
    <w:p w:rsidR="00D172C9" w:rsidRDefault="001E7E77">
      <w:r>
        <w:t>__________________________</w:t>
      </w:r>
      <w:r>
        <w:t>________________________________________________</w:t>
      </w:r>
    </w:p>
    <w:p w:rsidR="00D172C9" w:rsidRDefault="001E7E77">
      <w:r>
        <w:t>__________________________________________________________________________</w:t>
      </w:r>
    </w:p>
    <w:p w:rsidR="00D172C9" w:rsidRDefault="001E7E77">
      <w:r>
        <w:t>__________________________________________________________________________</w:t>
      </w:r>
    </w:p>
    <w:p w:rsidR="00D172C9" w:rsidRDefault="001E7E77">
      <w:r>
        <w:t>__________________________________________________________________________</w:t>
      </w:r>
    </w:p>
    <w:sectPr w:rsidR="00D172C9" w:rsidSect="00852014">
      <w:footerReference w:type="default" r:id="rId11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7E77" w:rsidRDefault="001E7E77" w:rsidP="0055011E">
      <w:pPr>
        <w:spacing w:before="0" w:after="0"/>
      </w:pPr>
      <w:r>
        <w:separator/>
      </w:r>
    </w:p>
  </w:endnote>
  <w:endnote w:type="continuationSeparator" w:id="0">
    <w:p w:rsidR="001E7E77" w:rsidRDefault="001E7E77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8046B1">
      <w:rPr>
        <w:noProof/>
        <w:sz w:val="18"/>
        <w:szCs w:val="18"/>
      </w:rPr>
      <w:t>7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7E77" w:rsidRDefault="001E7E77" w:rsidP="0055011E">
      <w:pPr>
        <w:spacing w:before="0" w:after="0"/>
      </w:pPr>
      <w:r>
        <w:separator/>
      </w:r>
    </w:p>
  </w:footnote>
  <w:footnote w:type="continuationSeparator" w:id="0">
    <w:p w:rsidR="001E7E77" w:rsidRDefault="001E7E77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1E7E77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046B1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D172C9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06ACC8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uo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7</Pages>
  <Words>1558</Words>
  <Characters>8887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2024-08-26T19:10:00Z</dcterms:modified>
</cp:coreProperties>
</file>