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F4CDC" w:rsidRDefault="000F4CDC"/>
    <w:p w:rsidR="000F4CDC" w:rsidRDefault="000F4CDC"/>
    <w:p w:rsidR="000F4CDC" w:rsidRDefault="00BD4562">
      <w:pPr>
        <w:jc w:val="center"/>
      </w:pPr>
      <w:r>
        <w:rPr>
          <w:b/>
        </w:rPr>
        <w:t>Проверочная работа</w:t>
      </w:r>
      <w:r>
        <w:rPr>
          <w:b/>
        </w:rPr>
        <w:br/>
        <w:t>по ИСТОРИИ</w:t>
      </w:r>
    </w:p>
    <w:p w:rsidR="000F4CDC" w:rsidRDefault="00BD4562">
      <w:pPr>
        <w:jc w:val="center"/>
      </w:pPr>
      <w:r>
        <w:br/>
      </w:r>
      <w:r>
        <w:rPr>
          <w:b/>
        </w:rPr>
        <w:t>6 КЛАСС</w:t>
      </w:r>
    </w:p>
    <w:p w:rsidR="000F4CDC" w:rsidRDefault="000F4CDC">
      <w:pPr>
        <w:jc w:val="center"/>
      </w:pPr>
    </w:p>
    <w:p w:rsidR="000F4CDC" w:rsidRDefault="00BD4562">
      <w:pPr>
        <w:jc w:val="center"/>
      </w:pPr>
      <w:r>
        <w:t>Дата: ___ ___ 20__ г.</w:t>
      </w:r>
    </w:p>
    <w:p w:rsidR="000F4CDC" w:rsidRDefault="00BD4562">
      <w:pPr>
        <w:jc w:val="center"/>
      </w:pPr>
      <w:r>
        <w:t>Вариант №: ___</w:t>
      </w:r>
    </w:p>
    <w:p w:rsidR="000F4CDC" w:rsidRDefault="000F4CDC">
      <w:pPr>
        <w:jc w:val="center"/>
      </w:pPr>
    </w:p>
    <w:p w:rsidR="000F4CDC" w:rsidRDefault="00BD4562">
      <w:pPr>
        <w:jc w:val="center"/>
      </w:pPr>
      <w:r>
        <w:t>Выполнена: ФИО_________________________________</w:t>
      </w:r>
    </w:p>
    <w:p w:rsidR="000F4CDC" w:rsidRDefault="00BD4562">
      <w:pPr>
        <w:jc w:val="center"/>
      </w:pPr>
      <w:r>
        <w:br/>
      </w:r>
      <w:r>
        <w:rPr>
          <w:b/>
        </w:rPr>
        <w:t>Инструкция по выполнению работы</w:t>
      </w:r>
    </w:p>
    <w:p w:rsidR="000F4CDC" w:rsidRDefault="00BD4562">
      <w:r>
        <w:t>            На выполнение проверочной работы по истории отводится один урок (не более 45 минут). Работа включает в себя 8 заданий по истории России с древнейших времён до начала XVI в., истории зарубежных стран (история Средних веков) и 1 задание, связанно</w:t>
      </w:r>
      <w:r>
        <w:t>е с памятью о Великой Отечественной войне.</w:t>
      </w:r>
      <w:r>
        <w:br/>
        <w:t>            Ответы на задания запишите в поля ответов в тексте работы. В случае записи неверного ответа зачеркните его и запишите рядом новый.</w:t>
      </w:r>
      <w:r>
        <w:br/>
        <w:t>            При выполнении работы не разрешается пользоваться учебника</w:t>
      </w:r>
      <w:r>
        <w:t>ми, рабочими тетрадями, справочным материалом.</w:t>
      </w:r>
      <w:r>
        <w:br/>
        <w:t>            При необходимости можно пользоваться черновиком. Записи в черновике проверяться и оцениваться не будут.</w:t>
      </w:r>
      <w:r>
        <w:br/>
        <w:t>            Советуем выполнять задания в том порядке, в котором они даны. В целях экономии вр</w:t>
      </w:r>
      <w:r>
        <w:t>емени пропускайте задание, которое не удаётся выполнить сразу, и переходите к следующему. Если после выполнения всей работы у Вас останется время, то Вы сможете вернуться к пропущенным заданиям.</w:t>
      </w:r>
      <w:r>
        <w:br/>
        <w:t>            Вариант сгенерирован единой системой универсально</w:t>
      </w:r>
      <w:r>
        <w:t>го образования на </w:t>
      </w:r>
      <w:hyperlink r:id="rId8">
        <w:r>
          <w:rPr>
            <w:color w:val="0000EE"/>
            <w:u w:val="single"/>
          </w:rPr>
          <w:t>esuo.ru</w:t>
        </w:r>
      </w:hyperlink>
      <w:r>
        <w:t xml:space="preserve"> и соответствует последним изменениям ВПР на </w:t>
      </w:r>
      <w:r>
        <w:rPr>
          <w:b/>
        </w:rPr>
        <w:t>текущий учебный год</w:t>
      </w:r>
      <w:r>
        <w:t>.</w:t>
      </w:r>
    </w:p>
    <w:p w:rsidR="000F4CDC" w:rsidRDefault="000F4CDC"/>
    <w:p w:rsidR="000F4CDC" w:rsidRDefault="00BD4562">
      <w:pPr>
        <w:jc w:val="center"/>
      </w:pPr>
      <w:r>
        <w:rPr>
          <w:i/>
        </w:rPr>
        <w:t>Желаем успеха!</w:t>
      </w:r>
    </w:p>
    <w:p w:rsidR="000F4CDC" w:rsidRDefault="000F4CDC">
      <w:pPr>
        <w:jc w:val="center"/>
      </w:pPr>
    </w:p>
    <w:p w:rsidR="000F4CDC" w:rsidRDefault="00BD4562">
      <w:r>
        <w:t>___________________________________________________________________________</w:t>
      </w:r>
    </w:p>
    <w:p w:rsidR="000F4CDC" w:rsidRDefault="00BD4562">
      <w:r>
        <w:rPr>
          <w:noProof/>
          <w:lang w:eastAsia="ru-RU"/>
        </w:rPr>
        <w:drawing>
          <wp:inline distT="0" distB="0" distL="0" distR="0">
            <wp:extent cx="5762625" cy="7810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78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4CDC" w:rsidRDefault="00BD4562">
      <w:r>
        <w:rPr>
          <w:i/>
        </w:rPr>
        <w:t xml:space="preserve">* Обратите внимание: </w:t>
      </w:r>
      <w:r>
        <w:t>в случае, есл</w:t>
      </w:r>
      <w:r>
        <w:t>и какие-либо задания не могли быть выполнены целым классом по причинам, связанным с особенностями организации учебного процесса, в форме сбора результатов ВПР всем обучающимся класса за данные задания вместо баллов выставляется значение «Тема не пройдена».</w:t>
      </w:r>
      <w:r>
        <w:t xml:space="preserve"> В соответствующие ячейки таблицы заполняется н/п.</w:t>
      </w:r>
    </w:p>
    <w:p w:rsidR="000F4CDC" w:rsidRDefault="00BD4562">
      <w:r>
        <w:br w:type="page"/>
      </w:r>
      <w:bookmarkStart w:id="0" w:name="_GoBack"/>
      <w:bookmarkEnd w:id="0"/>
    </w:p>
    <w:p w:rsidR="000F4CDC" w:rsidRDefault="000F4CDC"/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9060"/>
      </w:tblGrid>
      <w:tr w:rsidR="000F4CDC">
        <w:tc>
          <w:tcPr>
            <w:tcW w:w="9060" w:type="dxa"/>
          </w:tcPr>
          <w:p w:rsidR="000F4CDC" w:rsidRDefault="00BD4562">
            <w:pPr>
              <w:jc w:val="center"/>
            </w:pPr>
            <w:r>
              <w:rPr>
                <w:b/>
                <w:i/>
              </w:rPr>
              <w:t>Прочтите перечень из четырёх событий (процессов) и выполните задания, относящиеся к этому перечню.</w:t>
            </w:r>
          </w:p>
        </w:tc>
      </w:tr>
    </w:tbl>
    <w:p w:rsidR="000F4CDC" w:rsidRDefault="00BD4562">
      <w:pPr>
        <w:pStyle w:val="aa"/>
        <w:framePr w:wrap="around"/>
      </w:pPr>
      <w:r>
        <w:t>   1   </w:t>
      </w:r>
    </w:p>
    <w:p w:rsidR="000F4CDC" w:rsidRDefault="000F4CDC"/>
    <w:p w:rsidR="000F4CDC" w:rsidRDefault="00BD4562">
      <w:pPr>
        <w:jc w:val="center"/>
      </w:pPr>
      <w:r>
        <w:rPr>
          <w:b/>
        </w:rPr>
        <w:t>Перечень событий (процессов)</w:t>
      </w:r>
    </w:p>
    <w:p w:rsidR="000F4CDC" w:rsidRDefault="00BD4562">
      <w:r>
        <w:t xml:space="preserve">А) политическое развитие Северо-Восточной Руси во второй </w:t>
      </w:r>
      <w:r>
        <w:t>половине XII в.</w:t>
      </w:r>
      <w:r>
        <w:br/>
        <w:t>Б) формирование Древнерусского государства</w:t>
      </w:r>
      <w:r>
        <w:br/>
        <w:t>В) политика московских князей в первой половине XIV в.</w:t>
      </w:r>
      <w:r>
        <w:br/>
        <w:t>Г) Гуситские войны</w:t>
      </w:r>
    </w:p>
    <w:p w:rsidR="000F4CDC" w:rsidRDefault="000F4CDC"/>
    <w:p w:rsidR="000F4CDC" w:rsidRDefault="00BD4562">
      <w:r>
        <w:t>Каждая из иллюстраций, приведённых ниже, относится к одному из указанных в перечне событий (процессов). Установите соответ</w:t>
      </w:r>
      <w:r>
        <w:t>ствие между событиями (процессами) и иллюстрациями: к каждому событию (процессу) подберите по одной иллюстрации.</w:t>
      </w:r>
    </w:p>
    <w:p w:rsidR="000F4CDC" w:rsidRDefault="00BD4562">
      <w:r>
        <w:rPr>
          <w:noProof/>
          <w:lang w:eastAsia="ru-RU"/>
        </w:rPr>
        <w:drawing>
          <wp:inline distT="0" distB="0" distL="0" distR="0">
            <wp:extent cx="5762625" cy="390525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905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4CDC" w:rsidRDefault="00BD4562">
      <w:r>
        <w:t>Запишите в таблицу выбранные цифры под соответствующими буквами.</w:t>
      </w:r>
    </w:p>
    <w:p w:rsidR="000F4CDC" w:rsidRDefault="00BD4562">
      <w:r>
        <w:t>Ответ:</w:t>
      </w:r>
    </w:p>
    <w:tbl>
      <w:tblPr>
        <w:tblStyle w:val="Table-05-border-000cm-padding-x"/>
        <w:tblW w:w="0" w:type="auto"/>
        <w:tblLayout w:type="fixed"/>
        <w:tblLook w:val="04A0" w:firstRow="1" w:lastRow="0" w:firstColumn="1" w:lastColumn="0" w:noHBand="0" w:noVBand="1"/>
      </w:tblPr>
      <w:tblGrid>
        <w:gridCol w:w="420"/>
        <w:gridCol w:w="345"/>
        <w:gridCol w:w="390"/>
        <w:gridCol w:w="345"/>
      </w:tblGrid>
      <w:tr w:rsidR="000F4CDC">
        <w:tc>
          <w:tcPr>
            <w:tcW w:w="420" w:type="dxa"/>
          </w:tcPr>
          <w:p w:rsidR="000F4CDC" w:rsidRDefault="00BD4562">
            <w:pPr>
              <w:pStyle w:val="afa"/>
              <w:jc w:val="center"/>
            </w:pPr>
            <w:r>
              <w:t>А</w:t>
            </w:r>
          </w:p>
        </w:tc>
        <w:tc>
          <w:tcPr>
            <w:tcW w:w="345" w:type="dxa"/>
          </w:tcPr>
          <w:p w:rsidR="000F4CDC" w:rsidRDefault="00BD4562">
            <w:pPr>
              <w:pStyle w:val="afa"/>
              <w:jc w:val="center"/>
            </w:pPr>
            <w:r>
              <w:t>Б</w:t>
            </w:r>
          </w:p>
        </w:tc>
        <w:tc>
          <w:tcPr>
            <w:tcW w:w="390" w:type="dxa"/>
          </w:tcPr>
          <w:p w:rsidR="000F4CDC" w:rsidRDefault="00BD4562">
            <w:pPr>
              <w:pStyle w:val="afa"/>
              <w:jc w:val="center"/>
            </w:pPr>
            <w:r>
              <w:t>В</w:t>
            </w:r>
          </w:p>
        </w:tc>
        <w:tc>
          <w:tcPr>
            <w:tcW w:w="345" w:type="dxa"/>
          </w:tcPr>
          <w:p w:rsidR="000F4CDC" w:rsidRDefault="00BD4562">
            <w:pPr>
              <w:pStyle w:val="afa"/>
              <w:jc w:val="center"/>
            </w:pPr>
            <w:r>
              <w:t>Г</w:t>
            </w:r>
          </w:p>
        </w:tc>
      </w:tr>
      <w:tr w:rsidR="000F4CDC">
        <w:tc>
          <w:tcPr>
            <w:tcW w:w="420" w:type="dxa"/>
          </w:tcPr>
          <w:p w:rsidR="000F4CDC" w:rsidRDefault="000F4CDC">
            <w:pPr>
              <w:pStyle w:val="afa"/>
              <w:jc w:val="center"/>
            </w:pPr>
          </w:p>
        </w:tc>
        <w:tc>
          <w:tcPr>
            <w:tcW w:w="345" w:type="dxa"/>
          </w:tcPr>
          <w:p w:rsidR="000F4CDC" w:rsidRDefault="000F4CDC">
            <w:pPr>
              <w:pStyle w:val="afa"/>
              <w:jc w:val="center"/>
            </w:pPr>
          </w:p>
        </w:tc>
        <w:tc>
          <w:tcPr>
            <w:tcW w:w="390" w:type="dxa"/>
          </w:tcPr>
          <w:p w:rsidR="000F4CDC" w:rsidRDefault="000F4CDC">
            <w:pPr>
              <w:pStyle w:val="afa"/>
              <w:jc w:val="center"/>
            </w:pPr>
          </w:p>
        </w:tc>
        <w:tc>
          <w:tcPr>
            <w:tcW w:w="345" w:type="dxa"/>
          </w:tcPr>
          <w:p w:rsidR="000F4CDC" w:rsidRDefault="000F4CDC">
            <w:pPr>
              <w:pStyle w:val="afa"/>
              <w:jc w:val="center"/>
            </w:pPr>
          </w:p>
        </w:tc>
      </w:tr>
    </w:tbl>
    <w:p w:rsidR="000F4CDC" w:rsidRDefault="00BD4562">
      <w:r>
        <w:br w:type="page"/>
      </w:r>
    </w:p>
    <w:p w:rsidR="000F4CDC" w:rsidRDefault="000F4CDC"/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9060"/>
      </w:tblGrid>
      <w:tr w:rsidR="000F4CDC">
        <w:tc>
          <w:tcPr>
            <w:tcW w:w="9060" w:type="dxa"/>
          </w:tcPr>
          <w:p w:rsidR="000F4CDC" w:rsidRDefault="00BD4562">
            <w:pPr>
              <w:jc w:val="center"/>
            </w:pPr>
            <w:r>
              <w:rPr>
                <w:b/>
                <w:i/>
              </w:rPr>
              <w:t>Рассмотрите карту и выполните задания 2, 3.</w:t>
            </w:r>
          </w:p>
        </w:tc>
      </w:tr>
    </w:tbl>
    <w:p w:rsidR="000F4CDC" w:rsidRDefault="00BD4562">
      <w:pPr>
        <w:pStyle w:val="aa"/>
        <w:framePr w:wrap="around"/>
      </w:pPr>
      <w:r>
        <w:t>  2-3  </w:t>
      </w:r>
    </w:p>
    <w:p w:rsidR="000F4CDC" w:rsidRDefault="000F4CDC"/>
    <w:p w:rsidR="000F4CDC" w:rsidRDefault="00BD4562">
      <w:r>
        <w:rPr>
          <w:noProof/>
          <w:lang w:eastAsia="ru-RU"/>
        </w:rPr>
        <w:drawing>
          <wp:inline distT="0" distB="0" distL="0" distR="0">
            <wp:extent cx="5762625" cy="602932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602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4CDC" w:rsidRDefault="00BD4562">
      <w:r>
        <w:t>2. Заполните пропуск в предложении (укажите десятилетие): «Российский монарх, при котором установились обозначенные на карте границы Российского государства, умер в тысяча пятьсот ______________ годах».</w:t>
      </w:r>
      <w:r>
        <w:br/>
      </w:r>
      <w:r>
        <w:br/>
        <w:t>Ответ: _____________________________.</w:t>
      </w:r>
    </w:p>
    <w:p w:rsidR="000F4CDC" w:rsidRDefault="000F4CDC"/>
    <w:p w:rsidR="000F4CDC" w:rsidRDefault="00BD4562">
      <w:r>
        <w:t>3. Подпиш</w:t>
      </w:r>
      <w:r>
        <w:t>ите на карте города Москву и Псков.</w:t>
      </w:r>
    </w:p>
    <w:p w:rsidR="000F4CDC" w:rsidRDefault="00BD4562">
      <w:r>
        <w:br w:type="page"/>
      </w:r>
    </w:p>
    <w:p w:rsidR="000F4CDC" w:rsidRDefault="000F4CDC"/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9060"/>
      </w:tblGrid>
      <w:tr w:rsidR="000F4CDC">
        <w:tc>
          <w:tcPr>
            <w:tcW w:w="9060" w:type="dxa"/>
          </w:tcPr>
          <w:p w:rsidR="000F4CDC" w:rsidRDefault="00BD4562">
            <w:pPr>
              <w:jc w:val="center"/>
            </w:pPr>
            <w:r>
              <w:rPr>
                <w:b/>
                <w:i/>
              </w:rPr>
              <w:t>Прочтите отрывок из исторического источника и выполните задания 4 и 5.</w:t>
            </w:r>
          </w:p>
        </w:tc>
      </w:tr>
    </w:tbl>
    <w:p w:rsidR="000F4CDC" w:rsidRDefault="00BD4562">
      <w:pPr>
        <w:pStyle w:val="aa"/>
        <w:framePr w:wrap="around"/>
      </w:pPr>
      <w:r>
        <w:t>  4-5  </w:t>
      </w:r>
    </w:p>
    <w:p w:rsidR="000F4CDC" w:rsidRDefault="000F4CDC"/>
    <w:p w:rsidR="000F4CDC" w:rsidRDefault="00BD4562">
      <w:pPr>
        <w:jc w:val="center"/>
      </w:pPr>
      <w:r>
        <w:rPr>
          <w:b/>
        </w:rPr>
        <w:t>Перечень событий (процессов)</w:t>
      </w:r>
    </w:p>
    <w:p w:rsidR="000F4CDC" w:rsidRDefault="00BD4562">
      <w:r>
        <w:t>А) внешняя политика первых русских князей в 882–972 гг.</w:t>
      </w:r>
      <w:r>
        <w:br/>
        <w:t>Б) поддержка Русской Православной Церковью процесса</w:t>
      </w:r>
      <w:r>
        <w:t xml:space="preserve"> объединения русских земель в XIV в.</w:t>
      </w:r>
      <w:r>
        <w:br/>
        <w:t>В) возникновение и становление английского парламентаризма</w:t>
      </w:r>
      <w:r>
        <w:br/>
        <w:t>Г) усобицы между русскими князьями в конце XI–XII вв.</w:t>
      </w:r>
    </w:p>
    <w:p w:rsidR="000F4CDC" w:rsidRDefault="000F4CDC"/>
    <w:p w:rsidR="000F4CDC" w:rsidRDefault="00BD4562">
      <w:r>
        <w:t xml:space="preserve">«И пошёл Святослав на Оку реку и на Волгу, и встретил вятичей, и сказал вятичам: "Кому дань даёте?". Они </w:t>
      </w:r>
      <w:r>
        <w:t>же ответили: "Хазарам - по щелягу с сохи даём". Пошёл Святослав на хазар. Услышав же, хазары вышли навстречу во главе со своим князем Каганом и сошлись биться, и в битве одолел Святослав хазар, и столицу их и Белую Вежу взял. И победил ясов и касогов».</w:t>
      </w:r>
    </w:p>
    <w:p w:rsidR="000F4CDC" w:rsidRDefault="000F4CDC"/>
    <w:p w:rsidR="000F4CDC" w:rsidRDefault="00BD4562">
      <w:r>
        <w:t>4.</w:t>
      </w:r>
      <w:r>
        <w:t xml:space="preserve"> Определите, к какому из данных событий (процессов) относится данный отрывок. В</w:t>
      </w:r>
      <w:r>
        <w:br/>
        <w:t>напишите букву, которой обозначено это событие (процесс).</w:t>
      </w:r>
      <w:r>
        <w:br/>
      </w:r>
    </w:p>
    <w:tbl>
      <w:tblPr>
        <w:tblStyle w:val="Table-05-border-000cm-padding-x"/>
        <w:tblW w:w="0" w:type="auto"/>
        <w:tblLayout w:type="fixed"/>
        <w:tblLook w:val="04A0" w:firstRow="1" w:lastRow="0" w:firstColumn="1" w:lastColumn="0" w:noHBand="0" w:noVBand="1"/>
      </w:tblPr>
      <w:tblGrid>
        <w:gridCol w:w="840"/>
        <w:gridCol w:w="390"/>
      </w:tblGrid>
      <w:tr w:rsidR="000F4CDC">
        <w:trPr>
          <w:trHeight w:val="525"/>
        </w:trPr>
        <w:tc>
          <w:tcPr>
            <w:tcW w:w="84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0F4CDC" w:rsidRDefault="00BD4562">
            <w:pPr>
              <w:pStyle w:val="afa"/>
            </w:pPr>
            <w:r>
              <w:t>Ответ:</w:t>
            </w:r>
          </w:p>
        </w:tc>
        <w:tc>
          <w:tcPr>
            <w:tcW w:w="390" w:type="dxa"/>
          </w:tcPr>
          <w:p w:rsidR="000F4CDC" w:rsidRDefault="000F4CDC">
            <w:pPr>
              <w:pStyle w:val="afa"/>
            </w:pPr>
          </w:p>
        </w:tc>
      </w:tr>
    </w:tbl>
    <w:p w:rsidR="000F4CDC" w:rsidRDefault="000F4CDC"/>
    <w:p w:rsidR="000F4CDC" w:rsidRDefault="00BD4562">
      <w:r>
        <w:t>5. Почему вятичи платили дань хазарам? Какое значение имела победа Святослава над хазарами?</w:t>
      </w:r>
    </w:p>
    <w:p w:rsidR="000F4CDC" w:rsidRDefault="00BD4562">
      <w:r>
        <w:t>Ответ:____________________________________________________________________</w:t>
      </w:r>
    </w:p>
    <w:p w:rsidR="000F4CDC" w:rsidRDefault="00BD4562">
      <w:r>
        <w:t>__________________________________________________________________________</w:t>
      </w:r>
    </w:p>
    <w:p w:rsidR="000F4CDC" w:rsidRDefault="00BD4562">
      <w:r>
        <w:t>__________________________________________________________________________</w:t>
      </w:r>
    </w:p>
    <w:p w:rsidR="000F4CDC" w:rsidRDefault="00BD4562">
      <w:r>
        <w:t>_______________________________</w:t>
      </w:r>
      <w:r>
        <w:t>___________________________________________</w:t>
      </w:r>
    </w:p>
    <w:p w:rsidR="000F4CDC" w:rsidRDefault="00BD4562">
      <w:r>
        <w:t>__________________________________________________________________________</w:t>
      </w:r>
    </w:p>
    <w:p w:rsidR="000F4CDC" w:rsidRDefault="00BD4562">
      <w:r>
        <w:t>__________________________________________________________________________</w:t>
      </w:r>
    </w:p>
    <w:p w:rsidR="000F4CDC" w:rsidRDefault="00BD4562">
      <w:r>
        <w:t>______________________________________________________________</w:t>
      </w:r>
      <w:r>
        <w:t>____________</w:t>
      </w:r>
    </w:p>
    <w:p w:rsidR="000F4CDC" w:rsidRDefault="00BD4562">
      <w:r>
        <w:br w:type="page"/>
      </w:r>
    </w:p>
    <w:p w:rsidR="000F4CDC" w:rsidRDefault="00BD4562">
      <w:pPr>
        <w:pStyle w:val="aa"/>
        <w:framePr w:wrap="around"/>
      </w:pPr>
      <w:r>
        <w:lastRenderedPageBreak/>
        <w:t>   6   </w:t>
      </w:r>
    </w:p>
    <w:p w:rsidR="000F4CDC" w:rsidRDefault="000F4CDC"/>
    <w:p w:rsidR="000F4CDC" w:rsidRDefault="00BD4562">
      <w:pPr>
        <w:jc w:val="center"/>
      </w:pPr>
      <w:r>
        <w:rPr>
          <w:b/>
        </w:rPr>
        <w:t>Перечень событий (процессов)</w:t>
      </w:r>
    </w:p>
    <w:p w:rsidR="000F4CDC" w:rsidRDefault="00BD4562">
      <w:r>
        <w:t>А) усиление королевской власти во Франции в XIII–XV вв.</w:t>
      </w:r>
      <w:r>
        <w:br/>
        <w:t>Б) образование Древнерусского государства</w:t>
      </w:r>
      <w:r>
        <w:br/>
        <w:t>В) возвышение великокняжеской власти в Русском государстве во второй половине XV в.</w:t>
      </w:r>
      <w:r>
        <w:br/>
        <w:t>Г) нашествие монголов</w:t>
      </w:r>
      <w:r>
        <w:t xml:space="preserve"> на Русь в 1237–1240 гг.</w:t>
      </w:r>
      <w:r>
        <w:br/>
      </w:r>
      <w:r>
        <w:br/>
        <w:t>С каким из данных событий (процессов) связано словосочетание «Генеральные штаты»? Запишите букву, которой обозначено данное событие (процесс).</w:t>
      </w:r>
      <w:r>
        <w:br/>
      </w:r>
      <w:r>
        <w:br/>
        <w:t>Ответ: ___</w:t>
      </w:r>
      <w:r>
        <w:br/>
      </w:r>
      <w:r>
        <w:br/>
        <w:t>Объясните смысл словосочетания «Генеральные штаты».</w:t>
      </w:r>
      <w:r>
        <w:br/>
      </w:r>
      <w:r>
        <w:br/>
        <w:t>Ответ:_______________</w:t>
      </w:r>
      <w:r>
        <w:t>______________________________________________________</w:t>
      </w:r>
    </w:p>
    <w:p w:rsidR="000F4CDC" w:rsidRDefault="00BD4562">
      <w:r>
        <w:t>___________________________________________________________________________</w:t>
      </w:r>
    </w:p>
    <w:p w:rsidR="000F4CDC" w:rsidRDefault="00BD4562">
      <w:r>
        <w:t>___________________________________________________________________________</w:t>
      </w:r>
    </w:p>
    <w:p w:rsidR="000F4CDC" w:rsidRDefault="00BD4562">
      <w:r>
        <w:t>_________________________________________________</w:t>
      </w:r>
      <w:r>
        <w:t>__________________________</w:t>
      </w:r>
    </w:p>
    <w:p w:rsidR="000F4CDC" w:rsidRDefault="00BD4562">
      <w:r>
        <w:t>___________________________________________________________________________</w:t>
      </w:r>
    </w:p>
    <w:p w:rsidR="000F4CDC" w:rsidRDefault="000F4CDC"/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9060"/>
      </w:tblGrid>
      <w:tr w:rsidR="000F4CDC">
        <w:tc>
          <w:tcPr>
            <w:tcW w:w="9060" w:type="dxa"/>
          </w:tcPr>
          <w:p w:rsidR="000F4CDC" w:rsidRDefault="00BD4562">
            <w:pPr>
              <w:jc w:val="center"/>
            </w:pPr>
            <w:r>
              <w:rPr>
                <w:b/>
                <w:i/>
              </w:rPr>
              <w:t>Выберите одно событие (процесс) из перечня и выполните задание 7.</w:t>
            </w:r>
          </w:p>
        </w:tc>
      </w:tr>
    </w:tbl>
    <w:p w:rsidR="000F4CDC" w:rsidRDefault="00BD4562">
      <w:pPr>
        <w:pStyle w:val="aa"/>
        <w:framePr w:wrap="around"/>
      </w:pPr>
      <w:r>
        <w:t>   7   </w:t>
      </w:r>
    </w:p>
    <w:p w:rsidR="000F4CDC" w:rsidRDefault="000F4CDC"/>
    <w:p w:rsidR="000F4CDC" w:rsidRDefault="00BD4562">
      <w:r>
        <w:t>Выбранное событие (процесс): ____ (укажите букву в перечне).</w:t>
      </w:r>
    </w:p>
    <w:p w:rsidR="000F4CDC" w:rsidRDefault="000F4CDC"/>
    <w:p w:rsidR="000F4CDC" w:rsidRDefault="00BD4562">
      <w:r>
        <w:t>Используя знан</w:t>
      </w:r>
      <w:r>
        <w:t>ие исторических фактов, объясните, почему выбранное Вами событие (процесс) имело большое значение (важные последствия) в истории нашей страны и или истории зарубежных стран.</w:t>
      </w:r>
      <w:r>
        <w:br/>
      </w:r>
      <w:r>
        <w:br/>
        <w:t>Ответ:_____________________________________________________________________</w:t>
      </w:r>
    </w:p>
    <w:p w:rsidR="000F4CDC" w:rsidRDefault="00BD4562">
      <w:r>
        <w:t>_____</w:t>
      </w:r>
      <w:r>
        <w:t>______________________________________________________________________</w:t>
      </w:r>
    </w:p>
    <w:p w:rsidR="000F4CDC" w:rsidRDefault="00BD4562">
      <w:r>
        <w:t>___________________________________________________________________________</w:t>
      </w:r>
    </w:p>
    <w:p w:rsidR="000F4CDC" w:rsidRDefault="00BD4562">
      <w:r>
        <w:t>___________________________________________________________________________</w:t>
      </w:r>
    </w:p>
    <w:p w:rsidR="000F4CDC" w:rsidRDefault="00BD4562">
      <w:r>
        <w:t>_________________________________</w:t>
      </w:r>
      <w:r>
        <w:t>__________________________________________</w:t>
      </w:r>
    </w:p>
    <w:p w:rsidR="000F4CDC" w:rsidRDefault="00BD4562">
      <w:r>
        <w:t>___________________________________________________________________________</w:t>
      </w:r>
    </w:p>
    <w:p w:rsidR="000F4CDC" w:rsidRDefault="00BD4562">
      <w:r>
        <w:t>___________________________________________________________________________</w:t>
      </w:r>
    </w:p>
    <w:p w:rsidR="000F4CDC" w:rsidRDefault="00BD4562">
      <w:r>
        <w:t>_____________________________________________________________</w:t>
      </w:r>
      <w:r>
        <w:t>______________</w:t>
      </w:r>
    </w:p>
    <w:p w:rsidR="000F4CDC" w:rsidRDefault="00BD4562">
      <w:r>
        <w:t>___________________________________________________________________________</w:t>
      </w:r>
    </w:p>
    <w:p w:rsidR="000F4CDC" w:rsidRDefault="00BD4562">
      <w:r>
        <w:t>___________________________________________________________________________</w:t>
      </w:r>
    </w:p>
    <w:p w:rsidR="000F4CDC" w:rsidRDefault="00BD4562">
      <w:r>
        <w:br w:type="page"/>
      </w:r>
    </w:p>
    <w:p w:rsidR="000F4CDC" w:rsidRDefault="000F4CDC"/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9060"/>
      </w:tblGrid>
      <w:tr w:rsidR="000F4CDC">
        <w:tc>
          <w:tcPr>
            <w:tcW w:w="9060" w:type="dxa"/>
          </w:tcPr>
          <w:p w:rsidR="000F4CDC" w:rsidRDefault="00BD4562">
            <w:pPr>
              <w:jc w:val="center"/>
            </w:pPr>
            <w:r>
              <w:rPr>
                <w:b/>
                <w:i/>
              </w:rPr>
              <w:t>Рассмотрите изображения</w:t>
            </w:r>
          </w:p>
        </w:tc>
      </w:tr>
    </w:tbl>
    <w:p w:rsidR="000F4CDC" w:rsidRDefault="00BD4562">
      <w:pPr>
        <w:pStyle w:val="aa"/>
        <w:framePr w:wrap="around"/>
      </w:pPr>
      <w:r>
        <w:t>   8   </w:t>
      </w:r>
    </w:p>
    <w:p w:rsidR="000F4CDC" w:rsidRDefault="000F4CDC"/>
    <w:p w:rsidR="000F4CDC" w:rsidRDefault="00BD4562">
      <w:r>
        <w:rPr>
          <w:noProof/>
          <w:lang w:eastAsia="ru-RU"/>
        </w:rPr>
        <w:drawing>
          <wp:inline distT="0" distB="0" distL="0" distR="0">
            <wp:extent cx="5762625" cy="440055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4400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4CDC" w:rsidRDefault="00BD4562">
      <w:r>
        <w:t xml:space="preserve">На каких двух изображениях представлены памятники </w:t>
      </w:r>
      <w:r>
        <w:t>культуры России, а на каких –</w:t>
      </w:r>
      <w:r>
        <w:br/>
        <w:t>памятники культуры зарубежных стран? Запишите в таблицу порядковые номера соответствующих изображений.</w:t>
      </w:r>
    </w:p>
    <w:p w:rsidR="000F4CDC" w:rsidRDefault="00BD4562">
      <w:r>
        <w:t xml:space="preserve">Ответ:    </w:t>
      </w:r>
      <w:r>
        <w:rPr>
          <w:noProof/>
          <w:lang w:eastAsia="ru-RU"/>
        </w:rPr>
        <w:drawing>
          <wp:inline distT="0" distB="0" distL="0" distR="0">
            <wp:extent cx="4867275" cy="36195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867275" cy="36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4CDC" w:rsidRDefault="00BD4562">
      <w:r>
        <w:br w:type="page"/>
      </w:r>
    </w:p>
    <w:p w:rsidR="000F4CDC" w:rsidRDefault="00BD4562">
      <w:pPr>
        <w:pStyle w:val="aa"/>
        <w:framePr w:wrap="around"/>
      </w:pPr>
      <w:r>
        <w:lastRenderedPageBreak/>
        <w:t>   9   </w:t>
      </w:r>
    </w:p>
    <w:p w:rsidR="000F4CDC" w:rsidRDefault="000F4CDC"/>
    <w:p w:rsidR="000F4CDC" w:rsidRDefault="00BD4562">
      <w:r>
        <w:t>Рассмотрите изображение и выполните задание.</w:t>
      </w:r>
    </w:p>
    <w:p w:rsidR="000F4CDC" w:rsidRDefault="00BD4562">
      <w:r>
        <w:rPr>
          <w:noProof/>
          <w:lang w:eastAsia="ru-RU"/>
        </w:rPr>
        <w:drawing>
          <wp:inline distT="0" distB="0" distL="0" distR="0">
            <wp:extent cx="5762625" cy="360045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600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4CDC" w:rsidRDefault="00BD4562">
      <w:r>
        <w:t>Укажите год, когда была сделана данная фотография. Об</w:t>
      </w:r>
      <w:r>
        <w:t>ъясните, почему граждане нашей страны хранят память о войне, в годы которой была сделана эта фотография.</w:t>
      </w:r>
      <w:r>
        <w:br/>
      </w:r>
      <w:r>
        <w:br/>
        <w:t>Ответ:_____________________________________________________________________</w:t>
      </w:r>
    </w:p>
    <w:p w:rsidR="000F4CDC" w:rsidRDefault="00BD4562">
      <w:r>
        <w:t>__________________________________________________________________________</w:t>
      </w:r>
      <w:r>
        <w:t>_</w:t>
      </w:r>
    </w:p>
    <w:p w:rsidR="000F4CDC" w:rsidRDefault="00BD4562">
      <w:r>
        <w:t>___________________________________________________________________________</w:t>
      </w:r>
    </w:p>
    <w:p w:rsidR="000F4CDC" w:rsidRDefault="00BD4562">
      <w:r>
        <w:t>___________________________________________________________________________</w:t>
      </w:r>
    </w:p>
    <w:p w:rsidR="000F4CDC" w:rsidRDefault="00BD4562">
      <w:r>
        <w:t>___________________________________________________________________________</w:t>
      </w:r>
    </w:p>
    <w:p w:rsidR="000F4CDC" w:rsidRDefault="00BD4562">
      <w:r>
        <w:t>___________________________________________________________________________</w:t>
      </w:r>
    </w:p>
    <w:p w:rsidR="000F4CDC" w:rsidRDefault="00BD4562">
      <w:r>
        <w:t>___________________________________________________________________________</w:t>
      </w:r>
    </w:p>
    <w:p w:rsidR="000F4CDC" w:rsidRDefault="00BD4562">
      <w:r>
        <w:t>___________________________________________________________________________</w:t>
      </w:r>
    </w:p>
    <w:p w:rsidR="000F4CDC" w:rsidRDefault="00BD4562">
      <w:r>
        <w:t>___________________________________________________________________________</w:t>
      </w:r>
    </w:p>
    <w:p w:rsidR="000F4CDC" w:rsidRDefault="00BD4562">
      <w:r>
        <w:t>___________________________________________________________________________</w:t>
      </w:r>
    </w:p>
    <w:sectPr w:rsidR="000F4CDC" w:rsidSect="00852014">
      <w:footerReference w:type="default" r:id="rId15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D4562" w:rsidRDefault="00BD4562" w:rsidP="0055011E">
      <w:pPr>
        <w:spacing w:before="0" w:after="0"/>
      </w:pPr>
      <w:r>
        <w:separator/>
      </w:r>
    </w:p>
  </w:endnote>
  <w:endnote w:type="continuationSeparator" w:id="0">
    <w:p w:rsidR="00BD4562" w:rsidRDefault="00BD4562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280DF7">
      <w:rPr>
        <w:noProof/>
        <w:sz w:val="18"/>
        <w:szCs w:val="18"/>
      </w:rPr>
      <w:t>6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D4562" w:rsidRDefault="00BD4562" w:rsidP="0055011E">
      <w:pPr>
        <w:spacing w:before="0" w:after="0"/>
      </w:pPr>
      <w:r>
        <w:separator/>
      </w:r>
    </w:p>
  </w:footnote>
  <w:footnote w:type="continuationSeparator" w:id="0">
    <w:p w:rsidR="00BD4562" w:rsidRDefault="00BD4562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4CDC"/>
    <w:rsid w:val="000F5882"/>
    <w:rsid w:val="00104568"/>
    <w:rsid w:val="001B7D9A"/>
    <w:rsid w:val="00280DF7"/>
    <w:rsid w:val="00474B47"/>
    <w:rsid w:val="004C0416"/>
    <w:rsid w:val="00534CA2"/>
    <w:rsid w:val="0055011E"/>
    <w:rsid w:val="005B04AE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BD4562"/>
    <w:rsid w:val="00CF1226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4F45DC2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suo.ru/" TargetMode="External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614</TotalTime>
  <Pages>7</Pages>
  <Words>1105</Words>
  <Characters>6300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24</cp:revision>
  <dcterms:created xsi:type="dcterms:W3CDTF">2013-12-23T23:15:00Z</dcterms:created>
  <dcterms:modified xsi:type="dcterms:W3CDTF">2024-08-09T18:27:00Z</dcterms:modified>
</cp:coreProperties>
</file>