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9663D" w:rsidRDefault="00CC7A01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МАТЕМАТИКЕ</w:t>
      </w:r>
    </w:p>
    <w:p w:rsidR="00C9663D" w:rsidRDefault="00CC7A01">
      <w:pPr>
        <w:jc w:val="center"/>
      </w:pPr>
      <w:r>
        <w:br/>
      </w:r>
      <w:r>
        <w:rPr>
          <w:b/>
        </w:rPr>
        <w:t>8 КЛАСС</w:t>
      </w:r>
    </w:p>
    <w:p w:rsidR="00C9663D" w:rsidRDefault="00CC7A01">
      <w:pPr>
        <w:jc w:val="center"/>
      </w:pPr>
      <w:r>
        <w:t>Дата: ___ ___ 20__ г.</w:t>
      </w:r>
    </w:p>
    <w:p w:rsidR="00C9663D" w:rsidRDefault="00CC7A01">
      <w:pPr>
        <w:jc w:val="center"/>
      </w:pPr>
      <w:r>
        <w:t>Вариант №: ___</w:t>
      </w:r>
    </w:p>
    <w:p w:rsidR="00C9663D" w:rsidRDefault="00CC7A01">
      <w:pPr>
        <w:jc w:val="center"/>
      </w:pPr>
      <w:r>
        <w:t>Выполнена: ФИО_________________________________</w:t>
      </w:r>
    </w:p>
    <w:p w:rsidR="00C9663D" w:rsidRDefault="00CC7A01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C9663D" w:rsidRDefault="00CC7A01">
      <w:r>
        <w:t>         На выполнение работы по математике базового уровня отводится два урока (не более 45 минут каждый). Работа состоит из двух частей и включает в себя 18 заданий.</w:t>
      </w:r>
      <w:r>
        <w:br/>
        <w:t>         Обе части работы могут выполняться в один день с перерывом не менее 10 минут ил</w:t>
      </w:r>
      <w:r>
        <w:t>и в разные дни.</w:t>
      </w:r>
      <w:r>
        <w:br/>
        <w:t>         Часть 1 включает в себя 12 заданий. Ответы на задания запишите в поля ответов в тексте работы. В заданиях 4 и 6 нужно отметить точку на числовой прямой. Если Вы хотите изменить ответ, зачеркните его и запишите рядом новый.</w:t>
      </w:r>
      <w:r>
        <w:br/>
        <w:t>        </w:t>
      </w:r>
      <w:r>
        <w:t xml:space="preserve"> Часть 2 включает в себя 6 заданий. В заданиях 13, 15–18 запишите решение и ответ в указанном месте. В задании 14 ответьте на поставленные вопросы. Если Вы хотите изменить ответ, зачеркните его и запишите рядом новый.</w:t>
      </w:r>
      <w:r>
        <w:br/>
        <w:t>         При выполнении работы не разр</w:t>
      </w:r>
      <w:r>
        <w:t>ешается пользоваться учебниками, рабочими тетрадями, справочниками, калькулятором.</w:t>
      </w:r>
      <w:r>
        <w:br/>
        <w:t>         При необходимости можно пользоваться черновиком. Записи в черновике проверяться и оцениваться не будут.</w:t>
      </w:r>
      <w:r>
        <w:br/>
        <w:t>         Советуем выполнять задания в том порядке, в котором</w:t>
      </w:r>
      <w:r>
        <w:t xml:space="preserve"> они даны. В целях экономии времени пропускайте задание, которое не удаётся выполнить сразу, и переходите к следующему. Если после выполнения работы у Вас останется время, то Вы сможете вернуться к пропущенным заданиям.</w:t>
      </w:r>
      <w:r>
        <w:br/>
        <w:t>         Вариант сгенерирован единой</w:t>
      </w:r>
      <w:r>
        <w:t xml:space="preserve"> системой универсального образования на </w:t>
      </w:r>
      <w:hyperlink r:id="rId8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 w:rsidR="00C9663D" w:rsidRDefault="00CC7A01">
      <w:pPr>
        <w:jc w:val="center"/>
      </w:pPr>
      <w:r>
        <w:rPr>
          <w:i/>
        </w:rPr>
        <w:t>Желаем успеха!</w:t>
      </w:r>
    </w:p>
    <w:p w:rsidR="00C9663D" w:rsidRDefault="00CC7A01">
      <w:r>
        <w:t>___________________________________________________________________________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19526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r>
        <w:rPr>
          <w:i/>
        </w:rPr>
        <w:t>* Обратите вни</w:t>
      </w:r>
      <w:r>
        <w:rPr>
          <w:i/>
        </w:rPr>
        <w:t>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</w:t>
      </w:r>
      <w:r>
        <w:t xml:space="preserve"> «Тема не пройдена». В соответствующие ячейки таблицы заполняется н/п.</w:t>
      </w:r>
    </w:p>
    <w:p w:rsidR="00C9663D" w:rsidRDefault="00CC7A01">
      <w:r>
        <w:br w:type="page"/>
      </w:r>
      <w:bookmarkStart w:id="0" w:name="_GoBack"/>
      <w:bookmarkEnd w:id="0"/>
    </w:p>
    <w:p w:rsidR="00C9663D" w:rsidRDefault="00CC7A01">
      <w:pPr>
        <w:jc w:val="center"/>
      </w:pPr>
      <w:r>
        <w:rPr>
          <w:b/>
        </w:rPr>
        <w:lastRenderedPageBreak/>
        <w:t>Таблица квадратов двузначных чисел</w:t>
      </w:r>
    </w:p>
    <w:p w:rsidR="00C9663D" w:rsidRDefault="00CC7A0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21431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r>
        <w:br w:type="page"/>
      </w:r>
    </w:p>
    <w:p w:rsidR="00C9663D" w:rsidRDefault="00CC7A01">
      <w:pPr>
        <w:jc w:val="center"/>
      </w:pPr>
      <w:r>
        <w:rPr>
          <w:b/>
        </w:rPr>
        <w:lastRenderedPageBreak/>
        <w:t>Часть 1</w:t>
      </w:r>
    </w:p>
    <w:p w:rsidR="00C9663D" w:rsidRDefault="00CC7A01">
      <w:pPr>
        <w:pStyle w:val="aa"/>
        <w:framePr w:wrap="around"/>
      </w:pPr>
      <w:r>
        <w:t>   1   </w:t>
      </w:r>
    </w:p>
    <w:p w:rsidR="00C9663D" w:rsidRDefault="00C9663D"/>
    <w:p w:rsidR="00C9663D" w:rsidRDefault="00CC7A01">
      <w:r>
        <w:t>Найдите значение выражения (1,86 + 3,94) ⋅ 1,5.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pPr>
        <w:pStyle w:val="aa"/>
        <w:framePr w:wrap="around"/>
      </w:pPr>
      <w:r>
        <w:t>   2   </w:t>
      </w:r>
    </w:p>
    <w:p w:rsidR="00C9663D" w:rsidRDefault="00C9663D"/>
    <w:p w:rsidR="00C9663D" w:rsidRDefault="00CC7A01">
      <w:r>
        <w:t>Решите уравнение x + 6 − 2x</w:t>
      </w:r>
      <w:r>
        <w:rPr>
          <w:vertAlign w:val="superscript"/>
        </w:rPr>
        <w:t>2</w:t>
      </w:r>
      <w:r>
        <w:t xml:space="preserve"> = 0.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pPr>
        <w:pStyle w:val="aa"/>
        <w:framePr w:wrap="around"/>
      </w:pPr>
      <w:r>
        <w:t>   3   </w:t>
      </w:r>
    </w:p>
    <w:p w:rsidR="00C9663D" w:rsidRDefault="00C9663D"/>
    <w:p w:rsidR="00C9663D" w:rsidRDefault="00CC7A01">
      <w:r>
        <w:t>На кружок по математике</w:t>
      </w:r>
      <w:r>
        <w:t xml:space="preserve"> записались семиклассники и восьмиклассники. Количество семиклассников, записавшихся на кружок, относится к количеству восьмиклассников как 3:5 соответственно. Среди записавшихся на кружок 9 семиклассников. Сколько</w:t>
      </w:r>
      <w:r>
        <w:br/>
        <w:t xml:space="preserve">восьмиклассников записалось на кружок по </w:t>
      </w:r>
      <w:r>
        <w:t>математике?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pPr>
        <w:pStyle w:val="aa"/>
        <w:framePr w:wrap="around"/>
      </w:pPr>
      <w:r>
        <w:t>   4   </w:t>
      </w:r>
    </w:p>
    <w:p w:rsidR="00C9663D" w:rsidRDefault="00C9663D"/>
    <w:p w:rsidR="00C9663D" w:rsidRDefault="00CC7A01">
      <w:r>
        <w:t>На координатной прямой отмечены числа a, b и c. Отметьте на этой прямой какое-нибудь число x так, чтобы при этом выполнялись три условия: a − x &lt; 0, b − x &lt; 0, x − c &lt; 0.</w:t>
      </w:r>
      <w:r>
        <w:br/>
      </w:r>
      <w:r>
        <w:rPr>
          <w:noProof/>
          <w:lang w:eastAsia="ru-RU"/>
        </w:rPr>
        <w:drawing>
          <wp:inline distT="0" distB="0" distL="0" distR="0">
            <wp:extent cx="5762625" cy="6000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r>
        <w:br w:type="page"/>
      </w:r>
    </w:p>
    <w:p w:rsidR="00C9663D" w:rsidRDefault="00CC7A01">
      <w:pPr>
        <w:pStyle w:val="aa"/>
        <w:framePr w:wrap="around"/>
      </w:pPr>
      <w:r>
        <w:lastRenderedPageBreak/>
        <w:t>   5   </w:t>
      </w:r>
    </w:p>
    <w:p w:rsidR="00C9663D" w:rsidRDefault="00C9663D"/>
    <w:p w:rsidR="00C9663D" w:rsidRDefault="00CC7A01">
      <w:r>
        <w:t>Установите соответствие между графиками функций и</w:t>
      </w:r>
      <w:r>
        <w:t xml:space="preserve"> формулами, которые задают эти функции.</w:t>
      </w:r>
    </w:p>
    <w:p w:rsidR="00C9663D" w:rsidRDefault="00CC7A01">
      <w:r>
        <w:t>ГРАФИКИ</w:t>
      </w:r>
    </w:p>
    <w:p w:rsidR="00C9663D" w:rsidRDefault="00CC7A0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924425" cy="43529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435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r>
        <w:t>ФОРМУЛЫ</w:t>
      </w:r>
    </w:p>
    <w:p w:rsidR="00C9663D" w:rsidRDefault="00CC7A01">
      <w:r>
        <w:t>1) y = 2x −1;     2) y = −3x − 2;</w:t>
      </w:r>
    </w:p>
    <w:p w:rsidR="00C9663D" w:rsidRDefault="00CC7A01">
      <w:r>
        <w:t xml:space="preserve">3) </w:t>
      </w:r>
      <m:oMath>
        <m:r>
          <w:rPr>
            <w:rFonts w:ascii="Cambria Math" w:hAnsi="Cambria Math"/>
          </w:rPr>
          <m:t>y</m:t>
        </m:r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x</m:t>
            </m:r>
          </m:den>
        </m:f>
      </m:oMath>
      <w:r>
        <w:t xml:space="preserve">;         4) </w:t>
      </w:r>
      <m:oMath>
        <m:r>
          <w:rPr>
            <w:rFonts w:ascii="Cambria Math" w:hAnsi="Cambria Math"/>
          </w:rPr>
          <m:t>y</m:t>
        </m:r>
        <m:r>
          <w:rPr>
            <w:rFonts w:ascii="Cambria Math" w:hAnsi="Cambria Math"/>
          </w:rPr>
          <m:t>=-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  <m:r>
              <w:rPr>
                <w:rFonts w:ascii="Cambria Math" w:hAnsi="Cambria Math"/>
              </w:rPr>
              <m:t>x</m:t>
            </m:r>
          </m:den>
        </m:f>
      </m:oMath>
      <w:r>
        <w:t>.</w:t>
      </w:r>
    </w:p>
    <w:p w:rsidR="00C9663D" w:rsidRDefault="00CC7A01">
      <w:r>
        <w:t>В таблице под каждой буквой укажите соответствующий номер.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60"/>
        <w:gridCol w:w="435"/>
        <w:gridCol w:w="435"/>
        <w:gridCol w:w="435"/>
        <w:gridCol w:w="435"/>
      </w:tblGrid>
      <w:tr w:rsidR="00C9663D">
        <w:trPr>
          <w:trHeight w:val="367"/>
        </w:trPr>
        <w:tc>
          <w:tcPr>
            <w:tcW w:w="96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C9663D" w:rsidRDefault="00CC7A01">
            <w:r>
              <w:t>Ответ:</w:t>
            </w:r>
          </w:p>
        </w:tc>
        <w:tc>
          <w:tcPr>
            <w:tcW w:w="435" w:type="dxa"/>
          </w:tcPr>
          <w:p w:rsidR="00C9663D" w:rsidRDefault="00CC7A01">
            <w:pPr>
              <w:jc w:val="center"/>
            </w:pPr>
            <w:r>
              <w:t>А</w:t>
            </w:r>
          </w:p>
        </w:tc>
        <w:tc>
          <w:tcPr>
            <w:tcW w:w="435" w:type="dxa"/>
          </w:tcPr>
          <w:p w:rsidR="00C9663D" w:rsidRDefault="00CC7A01">
            <w:pPr>
              <w:jc w:val="center"/>
            </w:pPr>
            <w:r>
              <w:t>Б</w:t>
            </w:r>
          </w:p>
        </w:tc>
        <w:tc>
          <w:tcPr>
            <w:tcW w:w="435" w:type="dxa"/>
          </w:tcPr>
          <w:p w:rsidR="00C9663D" w:rsidRDefault="00CC7A01">
            <w:pPr>
              <w:jc w:val="center"/>
            </w:pPr>
            <w:r>
              <w:t>В</w:t>
            </w:r>
          </w:p>
        </w:tc>
        <w:tc>
          <w:tcPr>
            <w:tcW w:w="435" w:type="dxa"/>
          </w:tcPr>
          <w:p w:rsidR="00C9663D" w:rsidRDefault="00CC7A01">
            <w:pPr>
              <w:jc w:val="center"/>
            </w:pPr>
            <w:r>
              <w:t>Г</w:t>
            </w:r>
          </w:p>
        </w:tc>
      </w:tr>
      <w:tr w:rsidR="00C9663D">
        <w:trPr>
          <w:trHeight w:val="367"/>
        </w:trPr>
        <w:tc>
          <w:tcPr>
            <w:tcW w:w="96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C9663D" w:rsidRDefault="00C9663D"/>
        </w:tc>
        <w:tc>
          <w:tcPr>
            <w:tcW w:w="435" w:type="dxa"/>
          </w:tcPr>
          <w:p w:rsidR="00C9663D" w:rsidRDefault="00C9663D"/>
        </w:tc>
        <w:tc>
          <w:tcPr>
            <w:tcW w:w="435" w:type="dxa"/>
          </w:tcPr>
          <w:p w:rsidR="00C9663D" w:rsidRDefault="00C9663D"/>
        </w:tc>
        <w:tc>
          <w:tcPr>
            <w:tcW w:w="435" w:type="dxa"/>
          </w:tcPr>
          <w:p w:rsidR="00C9663D" w:rsidRDefault="00C9663D"/>
        </w:tc>
        <w:tc>
          <w:tcPr>
            <w:tcW w:w="435" w:type="dxa"/>
          </w:tcPr>
          <w:p w:rsidR="00C9663D" w:rsidRDefault="00C9663D"/>
        </w:tc>
      </w:tr>
    </w:tbl>
    <w:p w:rsidR="00C9663D" w:rsidRDefault="00CC7A01">
      <w:r>
        <w:br w:type="page"/>
      </w:r>
    </w:p>
    <w:p w:rsidR="00C9663D" w:rsidRDefault="00CC7A01">
      <w:pPr>
        <w:pStyle w:val="aa"/>
        <w:framePr w:wrap="around"/>
      </w:pPr>
      <w:r>
        <w:lastRenderedPageBreak/>
        <w:t>   6   </w:t>
      </w:r>
    </w:p>
    <w:p w:rsidR="00C9663D" w:rsidRDefault="00C9663D"/>
    <w:p w:rsidR="00C9663D" w:rsidRDefault="00CC7A01">
      <w:r>
        <w:t xml:space="preserve">Отметьте на координатной прямой число 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138</m:t>
            </m:r>
          </m:e>
        </m:rad>
      </m:oMath>
    </w:p>
    <w:p w:rsidR="00C9663D" w:rsidRDefault="00CC7A01">
      <w:r>
        <w:t>Ответ:</w:t>
      </w:r>
      <w:r>
        <w:rPr>
          <w:noProof/>
          <w:lang w:eastAsia="ru-RU"/>
        </w:rPr>
        <w:drawing>
          <wp:anchor distT="0" distB="63500" distL="127000" distR="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4953000" cy="361950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9663D" w:rsidRDefault="00C9663D"/>
    <w:p w:rsidR="00C9663D" w:rsidRDefault="00CC7A01">
      <w:pPr>
        <w:pStyle w:val="aa"/>
        <w:framePr w:wrap="around"/>
      </w:pPr>
      <w:r>
        <w:t>   7   </w:t>
      </w:r>
    </w:p>
    <w:p w:rsidR="00C9663D" w:rsidRDefault="00C9663D"/>
    <w:p w:rsidR="00C9663D" w:rsidRDefault="00CC7A01">
      <w:r>
        <w:t xml:space="preserve">Найдите значение выражения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36(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x</m:t>
                </m:r>
              </m:e>
              <m:sup>
                <m:r>
                  <w:rPr>
                    <w:rFonts w:ascii="Cambria Math" w:hAnsi="Cambria Math"/>
                  </w:rPr>
                  <m:t>7</m:t>
                </m:r>
              </m:sup>
            </m:sSup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y</m:t>
                </m:r>
              </m:e>
              <m:sup>
                <m:r>
                  <w:rPr>
                    <w:rFonts w:ascii="Cambria Math" w:hAnsi="Cambria Math"/>
                  </w:rPr>
                  <m:t>5</m:t>
                </m:r>
              </m:sup>
            </m:sSup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)</m:t>
                </m:r>
              </m:e>
              <m:sup>
                <m:r>
                  <w:rPr>
                    <w:rFonts w:ascii="Cambria Math" w:hAnsi="Cambria Math"/>
                  </w:rPr>
                  <m:t>3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x</m:t>
                </m:r>
              </m:e>
              <m:sup>
                <m:r>
                  <w:rPr>
                    <w:rFonts w:ascii="Cambria Math" w:hAnsi="Cambria Math"/>
                  </w:rPr>
                  <m:t>22</m:t>
                </m:r>
              </m:sup>
            </m:sSup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y</m:t>
                </m:r>
              </m:e>
              <m:sup>
                <m:r>
                  <w:rPr>
                    <w:rFonts w:ascii="Cambria Math" w:hAnsi="Cambria Math"/>
                  </w:rPr>
                  <m:t>15</m:t>
                </m:r>
              </m:sup>
            </m:sSup>
          </m:den>
        </m:f>
      </m:oMath>
      <w:r>
        <w:t> при x = −12 и y = 0,8.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pPr>
        <w:pStyle w:val="aa"/>
        <w:framePr w:wrap="around"/>
      </w:pPr>
      <w:r>
        <w:t>   8   </w:t>
      </w:r>
    </w:p>
    <w:p w:rsidR="00C9663D" w:rsidRDefault="00C9663D"/>
    <w:p w:rsidR="00C9663D" w:rsidRDefault="00CC7A01">
      <w:r>
        <w:t xml:space="preserve">В чемпионате мира по футболу участвуют 32 команды. С помощью жребия их делят на восемь групп, по четыре команды в каждой. Группы называют латинскими </w:t>
      </w:r>
      <w:r>
        <w:t>буквами от A до H. Какова вероятность того, что команда Уругвая, участвующая в чемпионате, окажется в одной из групп A или B?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pPr>
        <w:pStyle w:val="aa"/>
        <w:framePr w:wrap="around"/>
      </w:pPr>
      <w:r>
        <w:t>   9   </w:t>
      </w:r>
    </w:p>
    <w:p w:rsidR="00C9663D" w:rsidRDefault="00C9663D"/>
    <w:p w:rsidR="00C9663D" w:rsidRDefault="00CC7A01">
      <w:r>
        <w:t>Турист прошёл 30% всего маршрута, а затем 20% оставшегося расстояния. Сколько</w:t>
      </w:r>
      <w:r>
        <w:br/>
        <w:t>километров нужно ещё пройти туристу, если</w:t>
      </w:r>
      <w:r>
        <w:t xml:space="preserve"> длина всего маршрута составляет 85 км?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pPr>
        <w:pStyle w:val="aa"/>
        <w:framePr w:wrap="around"/>
      </w:pPr>
      <w:r>
        <w:t>  10  </w:t>
      </w:r>
    </w:p>
    <w:p w:rsidR="00C9663D" w:rsidRDefault="00C9663D"/>
    <w:p w:rsidR="00C9663D" w:rsidRDefault="00CC7A01">
      <w:r>
        <w:rPr>
          <w:noProof/>
          <w:lang w:eastAsia="ru-RU"/>
        </w:rPr>
        <w:drawing>
          <wp:anchor distT="0" distB="63500" distL="127000" distR="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933575" cy="1543050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9663D" w:rsidRDefault="00CC7A01">
      <w:r>
        <w:t>На клетчатой бумаге с размером клетки 1×1 изображена трапеция ABCD. Во сколько раз основание AD больше высоты трапеции?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3076575" cy="5048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9663D"/>
    <w:p w:rsidR="00C9663D" w:rsidRDefault="00C9663D"/>
    <w:p w:rsidR="00C9663D" w:rsidRDefault="00CC7A01">
      <w:r>
        <w:br w:type="page"/>
      </w:r>
    </w:p>
    <w:p w:rsidR="00C9663D" w:rsidRDefault="00CC7A01">
      <w:pPr>
        <w:pStyle w:val="aa"/>
        <w:framePr w:wrap="around"/>
      </w:pPr>
      <w:r>
        <w:lastRenderedPageBreak/>
        <w:t>  11  </w:t>
      </w:r>
    </w:p>
    <w:p w:rsidR="00C9663D" w:rsidRDefault="00C9663D"/>
    <w:p w:rsidR="00C9663D" w:rsidRDefault="00CC7A01">
      <w:r>
        <w:t xml:space="preserve">В треугольнике ABC AC = BC, AB = 20, tgA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  <m:rad>
              <m:radPr>
                <m:degHide m:val="1"/>
                <m:ctrlPr>
                  <w:rPr>
                    <w:rFonts w:ascii="Cambria Math" w:hAnsi="Cambria Math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6</m:t>
                </m:r>
              </m:e>
            </m:rad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>
        <w:t xml:space="preserve">. Найдите длину стороны </w:t>
      </w:r>
      <w:r>
        <w:t>AC. 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pPr>
        <w:pStyle w:val="aa"/>
        <w:framePr w:wrap="around"/>
      </w:pPr>
      <w:r>
        <w:t>  12  </w:t>
      </w:r>
    </w:p>
    <w:p w:rsidR="00C9663D" w:rsidRDefault="00C9663D"/>
    <w:p w:rsidR="00C9663D" w:rsidRDefault="00CC7A01">
      <w:r>
        <w:t>Выберите верное утверждение и запишите в ответе его номер.</w:t>
      </w:r>
    </w:p>
    <w:p w:rsidR="00C9663D" w:rsidRDefault="00CC7A01">
      <w:r>
        <w:t>1) В параллелограмме сумма противолежащих углов равна 180°.</w:t>
      </w:r>
      <w:r>
        <w:br/>
        <w:t>2) Если при пересечении двух прямых третьей соответственные углы равны, то эти две прямые перпендикулярны.</w:t>
      </w:r>
      <w:r>
        <w:br/>
        <w:t>3) Если гипотен</w:t>
      </w:r>
      <w:r>
        <w:t>уза и острый угол одного прямоугольного треугольника соответственно равны гипотенузе и углу другого прямоугольного треугольника, то такие треугольники равны.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r>
        <w:br w:type="page"/>
      </w:r>
    </w:p>
    <w:p w:rsidR="00C9663D" w:rsidRDefault="00CC7A01">
      <w:pPr>
        <w:jc w:val="center"/>
      </w:pPr>
      <w:r>
        <w:rPr>
          <w:b/>
        </w:rPr>
        <w:lastRenderedPageBreak/>
        <w:t>Часть 2</w:t>
      </w:r>
    </w:p>
    <w:p w:rsidR="00C9663D" w:rsidRDefault="00CC7A01">
      <w:pPr>
        <w:pStyle w:val="aa"/>
        <w:framePr w:wrap="around"/>
      </w:pPr>
      <w:r>
        <w:t>  13  </w:t>
      </w:r>
    </w:p>
    <w:p w:rsidR="00C9663D" w:rsidRDefault="00C9663D"/>
    <w:p w:rsidR="00C9663D" w:rsidRDefault="00CC7A01">
      <w:r>
        <w:t>Решите уравнение 4x</w:t>
      </w:r>
      <w:r>
        <w:rPr>
          <w:vertAlign w:val="superscript"/>
        </w:rPr>
        <w:t>2</w:t>
      </w:r>
      <w:r>
        <w:t xml:space="preserve"> +12x + 9 = (x − 4)</w:t>
      </w:r>
      <w:r>
        <w:rPr>
          <w:vertAlign w:val="superscript"/>
        </w:rPr>
        <w:t>2</w:t>
      </w:r>
      <w:r>
        <w:t>.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273367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pPr>
        <w:pStyle w:val="aa"/>
        <w:framePr w:wrap="around"/>
      </w:pPr>
      <w:r>
        <w:t>  14  </w:t>
      </w:r>
    </w:p>
    <w:p w:rsidR="00C9663D" w:rsidRDefault="00C9663D"/>
    <w:p w:rsidR="00C9663D" w:rsidRDefault="00CC7A01">
      <w:r>
        <w:t xml:space="preserve">На диаграмме представлены </w:t>
      </w:r>
      <w:r>
        <w:t>данные о годовом количестве осадков в Москве. По горизонтали указаны годы, а по вертикали – количество осадков, в мм.</w:t>
      </w:r>
    </w:p>
    <w:p w:rsidR="00C9663D" w:rsidRDefault="00CC7A0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781550" cy="24193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r>
        <w:t>Ответьте на вопросы.</w:t>
      </w:r>
    </w:p>
    <w:p w:rsidR="00C9663D" w:rsidRDefault="00CC7A01">
      <w:r>
        <w:t>1) В какие годы из указанного периода в Москве за год выпало менее 600 мм осадков</w:t>
      </w:r>
      <w:r>
        <w:br/>
      </w:r>
      <w:r>
        <w:br/>
        <w:t>Ответ: _______________________</w:t>
      </w:r>
    </w:p>
    <w:p w:rsidR="00C9663D" w:rsidRDefault="00C9663D"/>
    <w:p w:rsidR="00C9663D" w:rsidRDefault="00CC7A01">
      <w:r>
        <w:t>2) Примерно на сколько мм в 2021 году выпало осадков больше, чем в 2022?</w:t>
      </w:r>
      <w:r>
        <w:br/>
      </w:r>
      <w:r>
        <w:br/>
        <w:t>Ответ: _______________________ </w:t>
      </w:r>
    </w:p>
    <w:p w:rsidR="00C9663D" w:rsidRDefault="00CC7A01">
      <w:r>
        <w:br w:type="page"/>
      </w:r>
    </w:p>
    <w:p w:rsidR="00C9663D" w:rsidRDefault="00CC7A01">
      <w:pPr>
        <w:pStyle w:val="aa"/>
        <w:framePr w:wrap="around"/>
      </w:pPr>
      <w:r>
        <w:lastRenderedPageBreak/>
        <w:t>  15  </w:t>
      </w:r>
    </w:p>
    <w:p w:rsidR="00C9663D" w:rsidRDefault="00C9663D"/>
    <w:p w:rsidR="00C9663D" w:rsidRDefault="00CC7A01">
      <w:r>
        <w:t>Из А в В одновременно выехали два автомобиля. Первый проехал с постоянной скоростью весь путь. Второй проехал первую половину пути со скорос</w:t>
      </w:r>
      <w:r>
        <w:t>тью 36 км/ч, а вторую половину пути проехал со скоростью, большей скорости первого на 54 км/ч, в результате чего прибыл в В одновременно с первым автомобилем. Найдите скорость первого автомобиля. Ответ дайте в км/ч.</w:t>
      </w:r>
    </w:p>
    <w:p w:rsidR="00C9663D" w:rsidRDefault="00CC7A01">
      <w:r>
        <w:t>Запишите решение и ответ.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656272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56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r>
        <w:br w:type="page"/>
      </w:r>
    </w:p>
    <w:p w:rsidR="00C9663D" w:rsidRDefault="00CC7A01">
      <w:pPr>
        <w:pStyle w:val="aa"/>
        <w:framePr w:wrap="around"/>
      </w:pPr>
      <w:r>
        <w:lastRenderedPageBreak/>
        <w:t>  16  </w:t>
      </w:r>
    </w:p>
    <w:p w:rsidR="00C9663D" w:rsidRDefault="00C9663D"/>
    <w:p w:rsidR="00C9663D" w:rsidRDefault="00CC7A01">
      <w:r>
        <w:t xml:space="preserve">В </w:t>
      </w:r>
      <w:r>
        <w:t>классе 25 учащихся. Известно, что среди любых 15 учащихся имеется хотя бы одна</w:t>
      </w:r>
      <w:r>
        <w:br/>
        <w:t>девочка, а среди любых 12 учащихся — хотя бы один мальчик. Сколько мальчиков в классе?</w:t>
      </w:r>
    </w:p>
    <w:p w:rsidR="00C9663D" w:rsidRDefault="00CC7A01">
      <w:r>
        <w:t>Запишите решение и ответ.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660082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60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r>
        <w:br w:type="page"/>
      </w:r>
    </w:p>
    <w:p w:rsidR="00C9663D" w:rsidRDefault="00CC7A01">
      <w:pPr>
        <w:pStyle w:val="aa"/>
        <w:framePr w:wrap="around"/>
      </w:pPr>
      <w:r>
        <w:lastRenderedPageBreak/>
        <w:t>  17  </w:t>
      </w:r>
    </w:p>
    <w:p w:rsidR="00C9663D" w:rsidRDefault="00C9663D"/>
    <w:p w:rsidR="00C9663D" w:rsidRDefault="00CC7A01">
      <w:r>
        <w:t xml:space="preserve">Найдите значение выражения 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7-4</m:t>
            </m:r>
            <m:rad>
              <m:radPr>
                <m:degHide m:val="1"/>
                <m:ctrlPr>
                  <w:rPr>
                    <w:rFonts w:ascii="Cambria Math" w:hAnsi="Cambria Math"/>
                  </w:rPr>
                </m:ctrlPr>
              </m:radPr>
              <m:deg/>
              <m:e>
                <m:r>
                  <w:rPr>
                    <w:rFonts w:ascii="Cambria Math" w:hAnsi="Cambria Math"/>
                  </w:rPr>
                  <m:t>3</m:t>
                </m:r>
              </m:e>
            </m:rad>
          </m:e>
        </m:rad>
        <m:r>
          <w:rPr>
            <w:rFonts w:ascii="Cambria Math" w:hAnsi="Cambria Math"/>
          </w:rPr>
          <m:t>+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t>.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660082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60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63D" w:rsidRDefault="00CC7A01">
      <w:r>
        <w:br w:type="page"/>
      </w:r>
    </w:p>
    <w:p w:rsidR="00C9663D" w:rsidRDefault="00CC7A01">
      <w:pPr>
        <w:pStyle w:val="aa"/>
        <w:framePr w:wrap="around"/>
      </w:pPr>
      <w:r>
        <w:lastRenderedPageBreak/>
        <w:t>  18  </w:t>
      </w:r>
    </w:p>
    <w:p w:rsidR="00C9663D" w:rsidRDefault="00C9663D"/>
    <w:p w:rsidR="00C9663D" w:rsidRDefault="00CC7A01">
      <w:r>
        <w:t>В прямоугольной трапеции ABCD с основаниями AD и BC диагональ BD равна 10, а угол А равен 45°. Найдите бо́льшую боковую сторону, если меньшее основание трапеции равно </w:t>
      </w:r>
      <m:oMath>
        <m:r>
          <w:rPr>
            <w:rFonts w:ascii="Cambria Math" w:hAnsi="Cambria Math"/>
          </w:rPr>
          <m:t>5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</w:p>
    <w:p w:rsidR="00C9663D" w:rsidRDefault="00CC7A01">
      <w:r>
        <w:t>Запишите решение и ответ.</w:t>
      </w:r>
    </w:p>
    <w:p w:rsidR="00C9663D" w:rsidRDefault="00CC7A01">
      <w:r>
        <w:rPr>
          <w:noProof/>
          <w:lang w:eastAsia="ru-RU"/>
        </w:rPr>
        <w:drawing>
          <wp:inline distT="0" distB="0" distL="0" distR="0">
            <wp:extent cx="5762625" cy="660082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60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663D" w:rsidSect="00852014">
      <w:footerReference w:type="default" r:id="rId20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C7A01" w:rsidRDefault="00CC7A01" w:rsidP="0055011E">
      <w:pPr>
        <w:spacing w:before="0" w:after="0"/>
      </w:pPr>
      <w:r>
        <w:separator/>
      </w:r>
    </w:p>
  </w:endnote>
  <w:endnote w:type="continuationSeparator" w:id="0">
    <w:p w:rsidR="00CC7A01" w:rsidRDefault="00CC7A01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37851">
      <w:rPr>
        <w:noProof/>
        <w:sz w:val="18"/>
        <w:szCs w:val="18"/>
      </w:rPr>
      <w:t>4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C7A01" w:rsidRDefault="00CC7A01" w:rsidP="0055011E">
      <w:pPr>
        <w:spacing w:before="0" w:after="0"/>
      </w:pPr>
      <w:r>
        <w:separator/>
      </w:r>
    </w:p>
  </w:footnote>
  <w:footnote w:type="continuationSeparator" w:id="0">
    <w:p w:rsidR="00CC7A01" w:rsidRDefault="00CC7A01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9663D"/>
    <w:rsid w:val="00CC7A01"/>
    <w:rsid w:val="00CF1226"/>
    <w:rsid w:val="00F37851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8B9B31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uo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jp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11</Pages>
  <Words>822</Words>
  <Characters>4691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2024-09-03T21:10:00Z</dcterms:modified>
</cp:coreProperties>
</file>