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БВ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zwyx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306100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398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1660944384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3094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114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172; 99446482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4075; 21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19. 50 </w:t>
      </w:r>
    </w:p>
    <w:p>
      <w:pPr>
        <w:ind w:left="0" w:right="0"/>
      </w:pPr>
      <w:r/>
      <w:r>
        <w:t xml:space="preserve">20. 25; 49 </w:t>
      </w:r>
    </w:p>
    <w:p>
      <w:pPr>
        <w:ind w:left="0" w:right="0"/>
      </w:pPr>
      <w:r/>
      <w:r>
        <w:t>21. 47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73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1; 3; 9; 13; 21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1888; 189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97011; 24932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