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514F" w:rsidRDefault="00E30AA5">
      <w:pPr>
        <w:pStyle w:val="30"/>
        <w:jc w:val="center"/>
      </w:pPr>
      <w:r>
        <w:rPr>
          <w:color w:val="6B7280"/>
        </w:rPr>
        <w:t>Ответы:</w:t>
      </w:r>
      <w:r>
        <w:t xml:space="preserve"> ЕГЭ по Географии</w:t>
      </w:r>
    </w:p>
    <w:p w:rsidR="0041514F" w:rsidRDefault="00E30AA5">
      <w:pPr>
        <w:pStyle w:val="aa"/>
        <w:framePr w:wrap="around"/>
      </w:pPr>
      <w:r>
        <w:t>   1   </w:t>
      </w:r>
    </w:p>
    <w:p w:rsidR="0041514F" w:rsidRDefault="0041514F"/>
    <w:p w:rsidR="0041514F" w:rsidRDefault="00E30AA5">
      <w:r>
        <w:t>Ангола</w:t>
      </w:r>
    </w:p>
    <w:p w:rsidR="0041514F" w:rsidRDefault="00E30AA5">
      <w:pPr>
        <w:pStyle w:val="aa"/>
        <w:framePr w:wrap="around"/>
      </w:pPr>
      <w:r>
        <w:t>   2   </w:t>
      </w:r>
    </w:p>
    <w:p w:rsidR="0041514F" w:rsidRDefault="0041514F"/>
    <w:p w:rsidR="0041514F" w:rsidRDefault="00E30AA5">
      <w:r>
        <w:t>213</w:t>
      </w:r>
    </w:p>
    <w:p w:rsidR="0041514F" w:rsidRDefault="00E30AA5">
      <w:pPr>
        <w:pStyle w:val="aa"/>
        <w:framePr w:wrap="around"/>
      </w:pPr>
      <w:r>
        <w:t>   3   </w:t>
      </w:r>
    </w:p>
    <w:p w:rsidR="0041514F" w:rsidRDefault="0041514F"/>
    <w:p w:rsidR="0041514F" w:rsidRDefault="00E30AA5">
      <w:r>
        <w:t>123</w:t>
      </w:r>
    </w:p>
    <w:p w:rsidR="0041514F" w:rsidRDefault="00E30AA5">
      <w:pPr>
        <w:pStyle w:val="aa"/>
        <w:framePr w:wrap="around"/>
      </w:pPr>
      <w:r>
        <w:t>   4   </w:t>
      </w:r>
    </w:p>
    <w:p w:rsidR="0041514F" w:rsidRDefault="0041514F"/>
    <w:p w:rsidR="0041514F" w:rsidRDefault="00E30AA5">
      <w:r>
        <w:t>231</w:t>
      </w:r>
    </w:p>
    <w:p w:rsidR="0041514F" w:rsidRDefault="00E30AA5">
      <w:pPr>
        <w:pStyle w:val="aa"/>
        <w:framePr w:wrap="around"/>
      </w:pPr>
      <w:r>
        <w:t>   5   </w:t>
      </w:r>
    </w:p>
    <w:p w:rsidR="0041514F" w:rsidRDefault="0041514F"/>
    <w:p w:rsidR="0041514F" w:rsidRDefault="00E30AA5">
      <w:r>
        <w:t>136</w:t>
      </w:r>
    </w:p>
    <w:p w:rsidR="0041514F" w:rsidRDefault="00E30AA5">
      <w:pPr>
        <w:pStyle w:val="aa"/>
        <w:framePr w:wrap="around"/>
      </w:pPr>
      <w:r>
        <w:t>   6   </w:t>
      </w:r>
    </w:p>
    <w:p w:rsidR="0041514F" w:rsidRDefault="0041514F"/>
    <w:p w:rsidR="0041514F" w:rsidRDefault="00E30AA5">
      <w:r>
        <w:t>136</w:t>
      </w:r>
    </w:p>
    <w:p w:rsidR="0041514F" w:rsidRDefault="00E30AA5">
      <w:pPr>
        <w:pStyle w:val="aa"/>
        <w:framePr w:wrap="around"/>
      </w:pPr>
      <w:r>
        <w:t>   7   </w:t>
      </w:r>
    </w:p>
    <w:p w:rsidR="0041514F" w:rsidRDefault="0041514F"/>
    <w:p w:rsidR="0041514F" w:rsidRDefault="00E30AA5">
      <w:r>
        <w:t>312</w:t>
      </w:r>
    </w:p>
    <w:p w:rsidR="0041514F" w:rsidRDefault="00E30AA5">
      <w:pPr>
        <w:pStyle w:val="aa"/>
        <w:framePr w:wrap="around"/>
      </w:pPr>
      <w:r>
        <w:t>   8   </w:t>
      </w:r>
    </w:p>
    <w:p w:rsidR="0041514F" w:rsidRDefault="0041514F"/>
    <w:p w:rsidR="0041514F" w:rsidRDefault="00E30AA5">
      <w:r>
        <w:t>345</w:t>
      </w:r>
    </w:p>
    <w:p w:rsidR="0041514F" w:rsidRDefault="00E30AA5">
      <w:pPr>
        <w:pStyle w:val="aa"/>
        <w:framePr w:wrap="around"/>
      </w:pPr>
      <w:r>
        <w:t>   9   </w:t>
      </w:r>
    </w:p>
    <w:p w:rsidR="0041514F" w:rsidRDefault="0041514F"/>
    <w:p w:rsidR="0041514F" w:rsidRDefault="00E30AA5">
      <w:r>
        <w:t>124</w:t>
      </w:r>
    </w:p>
    <w:p w:rsidR="0041514F" w:rsidRDefault="00E30AA5">
      <w:pPr>
        <w:pStyle w:val="aa"/>
        <w:framePr w:wrap="around"/>
      </w:pPr>
      <w:r>
        <w:t>  10  </w:t>
      </w:r>
    </w:p>
    <w:p w:rsidR="0041514F" w:rsidRDefault="0041514F"/>
    <w:p w:rsidR="0041514F" w:rsidRDefault="00E30AA5">
      <w:r>
        <w:t>24</w:t>
      </w:r>
    </w:p>
    <w:p w:rsidR="0041514F" w:rsidRDefault="00E30AA5">
      <w:pPr>
        <w:pStyle w:val="aa"/>
        <w:framePr w:wrap="around"/>
      </w:pPr>
      <w:r>
        <w:t>  11  </w:t>
      </w:r>
    </w:p>
    <w:p w:rsidR="0041514F" w:rsidRDefault="0041514F"/>
    <w:p w:rsidR="0041514F" w:rsidRDefault="00E30AA5">
      <w:r>
        <w:t>312</w:t>
      </w:r>
    </w:p>
    <w:p w:rsidR="0041514F" w:rsidRDefault="00E30AA5">
      <w:pPr>
        <w:pStyle w:val="aa"/>
        <w:framePr w:wrap="around"/>
      </w:pPr>
      <w:r>
        <w:t>  12  </w:t>
      </w:r>
    </w:p>
    <w:p w:rsidR="0041514F" w:rsidRDefault="0041514F"/>
    <w:p w:rsidR="0041514F" w:rsidRDefault="00E30AA5">
      <w:r>
        <w:t>34</w:t>
      </w:r>
    </w:p>
    <w:p w:rsidR="0041514F" w:rsidRDefault="00E30AA5">
      <w:pPr>
        <w:pStyle w:val="aa"/>
        <w:framePr w:wrap="around"/>
      </w:pPr>
      <w:r>
        <w:t>  13  </w:t>
      </w:r>
    </w:p>
    <w:p w:rsidR="0041514F" w:rsidRDefault="0041514F"/>
    <w:p w:rsidR="0041514F" w:rsidRDefault="00E30AA5">
      <w:r>
        <w:t>321</w:t>
      </w:r>
    </w:p>
    <w:p w:rsidR="0041514F" w:rsidRDefault="00E30AA5">
      <w:pPr>
        <w:pStyle w:val="aa"/>
        <w:framePr w:wrap="around"/>
      </w:pPr>
      <w:r>
        <w:t>  14  </w:t>
      </w:r>
    </w:p>
    <w:p w:rsidR="0041514F" w:rsidRDefault="0041514F"/>
    <w:p w:rsidR="0041514F" w:rsidRDefault="00E30AA5">
      <w:r>
        <w:t>6</w:t>
      </w:r>
    </w:p>
    <w:p w:rsidR="0041514F" w:rsidRDefault="00E30AA5">
      <w:pPr>
        <w:pStyle w:val="aa"/>
        <w:framePr w:wrap="around"/>
      </w:pPr>
      <w:r>
        <w:t>  15  </w:t>
      </w:r>
    </w:p>
    <w:p w:rsidR="0041514F" w:rsidRDefault="0041514F"/>
    <w:p w:rsidR="0041514F" w:rsidRDefault="00E30AA5">
      <w:r>
        <w:t>50</w:t>
      </w:r>
    </w:p>
    <w:p w:rsidR="0041514F" w:rsidRDefault="00E30AA5">
      <w:pPr>
        <w:pStyle w:val="aa"/>
        <w:framePr w:wrap="around"/>
      </w:pPr>
      <w:r>
        <w:t>  16  </w:t>
      </w:r>
    </w:p>
    <w:p w:rsidR="0041514F" w:rsidRDefault="0041514F"/>
    <w:p w:rsidR="0041514F" w:rsidRDefault="00E30AA5">
      <w:r>
        <w:t>-12,7</w:t>
      </w:r>
    </w:p>
    <w:p w:rsidR="0041514F" w:rsidRDefault="00E30AA5">
      <w:pPr>
        <w:pStyle w:val="aa"/>
        <w:framePr w:wrap="around"/>
      </w:pPr>
      <w:r>
        <w:t>  17  </w:t>
      </w:r>
    </w:p>
    <w:p w:rsidR="0041514F" w:rsidRDefault="0041514F"/>
    <w:p w:rsidR="0041514F" w:rsidRDefault="00E30AA5">
      <w:r>
        <w:t>Финляндия</w:t>
      </w:r>
    </w:p>
    <w:p w:rsidR="0041514F" w:rsidRDefault="00E30AA5">
      <w:pPr>
        <w:pStyle w:val="aa"/>
        <w:framePr w:wrap="around"/>
      </w:pPr>
      <w:r>
        <w:t>  18  </w:t>
      </w:r>
    </w:p>
    <w:p w:rsidR="0041514F" w:rsidRDefault="0041514F"/>
    <w:p w:rsidR="0041514F" w:rsidRDefault="00E30AA5">
      <w:r>
        <w:t>Карелия</w:t>
      </w:r>
    </w:p>
    <w:p w:rsidR="0041514F" w:rsidRDefault="00E30AA5">
      <w:pPr>
        <w:pStyle w:val="aa"/>
        <w:framePr w:wrap="around"/>
      </w:pPr>
      <w:r>
        <w:lastRenderedPageBreak/>
        <w:t> 19-20 </w:t>
      </w:r>
    </w:p>
    <w:p w:rsidR="0041514F" w:rsidRDefault="0041514F"/>
    <w:p w:rsidR="0041514F" w:rsidRDefault="00E30AA5">
      <w:r>
        <w:t xml:space="preserve">19. 321 </w:t>
      </w:r>
    </w:p>
    <w:p w:rsidR="0041514F" w:rsidRDefault="00E30AA5">
      <w:r>
        <w:t>20. 521</w:t>
      </w:r>
    </w:p>
    <w:p w:rsidR="0041514F" w:rsidRDefault="00E30AA5">
      <w:pPr>
        <w:pStyle w:val="aa"/>
        <w:framePr w:wrap="around"/>
      </w:pPr>
      <w:r>
        <w:t> </w:t>
      </w:r>
      <w:r w:rsidR="00A36C9C">
        <w:t>21</w:t>
      </w:r>
      <w:r>
        <w:t>-</w:t>
      </w:r>
      <w:r w:rsidR="00A36C9C">
        <w:t>23</w:t>
      </w:r>
      <w:r>
        <w:t> </w:t>
      </w:r>
    </w:p>
    <w:p w:rsidR="0041514F" w:rsidRDefault="0041514F"/>
    <w:p w:rsidR="0041514F" w:rsidRDefault="00A36C9C">
      <w:r>
        <w:t>21</w:t>
      </w:r>
      <w:r w:rsidR="00E30AA5">
        <w:t>. Благовещенск</w:t>
      </w:r>
      <w:r w:rsidR="00E30AA5">
        <w:br/>
      </w:r>
      <w:r>
        <w:t>22</w:t>
      </w:r>
      <w:r w:rsidR="00E30AA5">
        <w:t xml:space="preserve">. В ответе говорится, что использование замкнутой системы </w:t>
      </w:r>
      <w:proofErr w:type="spellStart"/>
      <w:r w:rsidR="00E30AA5">
        <w:t>водооборота</w:t>
      </w:r>
      <w:proofErr w:type="spellEnd"/>
      <w:r w:rsidR="00E30AA5">
        <w:t xml:space="preserve"> позволяет исключить сброс в водоёмы сточных вод</w:t>
      </w:r>
      <w:r w:rsidR="00E30AA5">
        <w:br/>
      </w:r>
      <w:r>
        <w:t>23</w:t>
      </w:r>
      <w:r w:rsidR="00E30AA5">
        <w:t>. В ответе говорится, на размещение Амурского газохимического комплекса повлиял сырьевой фактор ИЛИ что место для строительства Амурского газохимического</w:t>
      </w:r>
      <w:r w:rsidR="00E30AA5">
        <w:br/>
        <w:t>комплекса было выбрано рядом со строящимся Амурским газоперерабатывающим заводом</w:t>
      </w:r>
    </w:p>
    <w:p w:rsidR="0041514F" w:rsidRDefault="00E30AA5">
      <w:pPr>
        <w:pStyle w:val="aa"/>
        <w:framePr w:wrap="around"/>
      </w:pPr>
      <w:r>
        <w:t>  </w:t>
      </w:r>
      <w:r w:rsidR="00A36C9C">
        <w:t>24</w:t>
      </w:r>
      <w:r>
        <w:t>  </w:t>
      </w:r>
    </w:p>
    <w:p w:rsidR="0041514F" w:rsidRDefault="0041514F"/>
    <w:p w:rsidR="0041514F" w:rsidRDefault="00E30AA5">
      <w:r>
        <w:t>1) В ответе делается предположение о том, что выше в рейтинге ООН по ИЧР находился Сальвадор.</w:t>
      </w:r>
      <w:r>
        <w:br/>
        <w:t>В обосновании говорится, что:</w:t>
      </w:r>
      <w:r>
        <w:br/>
        <w:t>2) в Сальвадоре более высокая средняя ожидаемая продол-жительность жизни населения ИЛИ приводятся значения показателя средней ожидаемой продолжительности жизни населения: 74 года в Сальвадоре и 66 лет в Эфиопии;</w:t>
      </w:r>
      <w:r>
        <w:br/>
        <w:t>3) в Сальвадоре выше ВВП на душу населения и приводятся значения показателя ВВП: в Сальвадоре 8219 долл. и в Эфиопии 1890 долл. ИЛИ в Сальвадоре выше ВВП на душу населения и приводятся вычисления 52 600 : 6,4 в Сальвадоре и в Эфиопии 198 500 : 105</w:t>
      </w:r>
    </w:p>
    <w:p w:rsidR="0041514F" w:rsidRDefault="00E30AA5">
      <w:pPr>
        <w:pStyle w:val="aa"/>
        <w:framePr w:wrap="around"/>
      </w:pPr>
      <w:r>
        <w:t>  </w:t>
      </w:r>
      <w:r w:rsidR="00A36C9C">
        <w:t>25</w:t>
      </w:r>
      <w:r>
        <w:t>  </w:t>
      </w:r>
    </w:p>
    <w:p w:rsidR="0041514F" w:rsidRDefault="0041514F"/>
    <w:p w:rsidR="0041514F" w:rsidRDefault="00E30AA5">
      <w:r>
        <w:t>В ответе говорится, что:</w:t>
      </w:r>
      <w:r>
        <w:br/>
        <w:t>1) доля населения, занятого в сельском хозяйстве, в Армении выше, чем в Венгрии, и приводятся значения: 44 % и 7 %;</w:t>
      </w:r>
      <w:r>
        <w:br/>
        <w:t>2) доля сельского хозяйства в общем объёме ВВП Армении выше, чем в ВВП Венгрии, и приводятся вычисления: 2,1 : 10 и 4,9 : 140</w:t>
      </w:r>
      <w:r>
        <w:br/>
        <w:t>ИЛИ доля сельского хозяйства в общем объёме ВВП Армении выше, чем в ВВП Венгрии, и приводятся значения: 21 % и 4 %;</w:t>
      </w:r>
      <w:r>
        <w:br/>
        <w:t>3) сельское хозяйство играло бóльшую роль в экономике Армении</w:t>
      </w:r>
    </w:p>
    <w:p w:rsidR="0041514F" w:rsidRDefault="00E30AA5">
      <w:pPr>
        <w:pStyle w:val="aa"/>
        <w:framePr w:wrap="around"/>
      </w:pPr>
      <w:r>
        <w:t>  2</w:t>
      </w:r>
      <w:r w:rsidR="00A36C9C">
        <w:t>6</w:t>
      </w:r>
      <w:r>
        <w:t>  </w:t>
      </w:r>
    </w:p>
    <w:p w:rsidR="0041514F" w:rsidRDefault="0041514F"/>
    <w:p w:rsidR="0041514F" w:rsidRDefault="00E30AA5">
      <w:r>
        <w:t>В ответе указаны следующие элементы:</w:t>
      </w:r>
      <w:r>
        <w:br/>
        <w:t>1) сокращение выбросов парниковых газов;</w:t>
      </w:r>
      <w:r>
        <w:br/>
        <w:t>2) ослабление парникового эффекта в атмосфере</w:t>
      </w:r>
      <w:r>
        <w:br/>
        <w:t>ИЛИ сдерживание развития парникового эффекта</w:t>
      </w:r>
    </w:p>
    <w:p w:rsidR="0041514F" w:rsidRDefault="00E30AA5">
      <w:pPr>
        <w:pStyle w:val="aa"/>
        <w:framePr w:wrap="around"/>
      </w:pPr>
      <w:r>
        <w:t>  </w:t>
      </w:r>
      <w:r w:rsidR="00A36C9C">
        <w:t>27</w:t>
      </w:r>
      <w:r>
        <w:t>  </w:t>
      </w:r>
    </w:p>
    <w:p w:rsidR="0041514F" w:rsidRDefault="0041514F"/>
    <w:p w:rsidR="0041514F" w:rsidRDefault="00E30AA5">
      <w:r>
        <w:t>1) В ответе говорится о том, что наибольшее количество осадков будет выпадать в пункте Б.</w:t>
      </w:r>
      <w:r>
        <w:br/>
        <w:t>В качестве доводов указывается:</w:t>
      </w:r>
      <w:r>
        <w:br/>
        <w:t>2) в умеренных широтах преобладают западные ветры</w:t>
      </w:r>
      <w:r>
        <w:br/>
        <w:t>ИЛИ пункт Б расположен на наветренном склоне гор;</w:t>
      </w:r>
      <w:r>
        <w:br/>
        <w:t>3) пункт Б расположен выше пункта А</w:t>
      </w:r>
      <w:r>
        <w:br/>
        <w:t>ИЛИ в горах выпадает больше осадков, чем на равнинах</w:t>
      </w:r>
    </w:p>
    <w:p w:rsidR="0041514F" w:rsidRDefault="00E30AA5">
      <w:pPr>
        <w:pStyle w:val="aa"/>
        <w:framePr w:wrap="around"/>
      </w:pPr>
      <w:r>
        <w:t>  </w:t>
      </w:r>
      <w:r w:rsidR="00A36C9C">
        <w:t>28</w:t>
      </w:r>
      <w:r>
        <w:t>  </w:t>
      </w:r>
    </w:p>
    <w:p w:rsidR="0041514F" w:rsidRDefault="0041514F"/>
    <w:p w:rsidR="0041514F" w:rsidRDefault="00E30AA5">
      <w:r>
        <w:t>Решение:</w:t>
      </w:r>
      <w:r>
        <w:br/>
        <w:t>(6 – 3) × 111 км = 333 км</w:t>
      </w:r>
      <w:r>
        <w:br/>
      </w:r>
      <w:r>
        <w:lastRenderedPageBreak/>
        <w:t>Ответ: 333 км.</w:t>
      </w:r>
      <w:r>
        <w:br/>
        <w:t>(Так как длина дуги 1° меридиана на разных широтах различна, то как верный засчитывается любой ответ в интервале от 333 до 335 км при условии, что в решении используется значение длины дуги 1° меридиана отличное от 111 км, но находящееся в интервале от 111,0 до 111,5 км)</w:t>
      </w:r>
    </w:p>
    <w:p w:rsidR="0041514F" w:rsidRDefault="00E30AA5">
      <w:pPr>
        <w:pStyle w:val="aa"/>
        <w:framePr w:wrap="around"/>
      </w:pPr>
      <w:r>
        <w:t>  </w:t>
      </w:r>
      <w:r w:rsidR="00A36C9C">
        <w:t>29</w:t>
      </w:r>
      <w:bookmarkStart w:id="0" w:name="_GoBack"/>
      <w:bookmarkEnd w:id="0"/>
      <w:r>
        <w:t>  </w:t>
      </w:r>
    </w:p>
    <w:p w:rsidR="0041514F" w:rsidRDefault="0041514F"/>
    <w:p w:rsidR="0041514F" w:rsidRDefault="00E30AA5">
      <w:r>
        <w:t>1) В ответе говорится, что прав Олег, и приводится аргумент, подтверждающий правильность его точки зрения, согласно которой на размещение нового алюминиевого завода в Тайшете повлиял транспортный фактор:</w:t>
      </w:r>
      <w:r>
        <w:br/>
        <w:t>что г. Тайшет расположен на пересечении БАМа, Транссиба и Абакано-Сибирской магистрали</w:t>
      </w:r>
      <w:r>
        <w:br/>
        <w:t>ИЛИ что положение Тайшета в месте стыковки нескольких железнодорожных магистралей делает удобными доставку сырья и вывоз готовой продукции;</w:t>
      </w:r>
      <w:r>
        <w:br/>
        <w:t>2) В ответе говорится, что Сергей ошибается, и приводится аргумент, подтверждающий ошибочность его точки зрения:</w:t>
      </w:r>
      <w:r>
        <w:br/>
        <w:t>говорится, что из текста следует, что в г. Тайшет не было достаточно собственных трудовых ресурсов</w:t>
      </w:r>
    </w:p>
    <w:sectPr w:rsidR="0041514F" w:rsidSect="00852014">
      <w:footerReference w:type="default" r:id="rId8"/>
      <w:pgSz w:w="11907" w:h="16840" w:code="9"/>
      <w:pgMar w:top="1134" w:right="1134" w:bottom="1134" w:left="1701" w:header="0" w:footer="397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9EE" w:rsidRDefault="000309EE" w:rsidP="0055011E">
      <w:pPr>
        <w:spacing w:before="0" w:after="0"/>
      </w:pPr>
      <w:r>
        <w:separator/>
      </w:r>
    </w:p>
  </w:endnote>
  <w:endnote w:type="continuationSeparator" w:id="0">
    <w:p w:rsidR="000309EE" w:rsidRDefault="000309EE" w:rsidP="005501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011E" w:rsidRPr="0086721C" w:rsidRDefault="0086721C" w:rsidP="0055011E">
    <w:pPr>
      <w:pStyle w:val="a8"/>
      <w:tabs>
        <w:tab w:val="clear" w:pos="9360"/>
        <w:tab w:val="right" w:pos="9923"/>
      </w:tabs>
      <w:ind w:left="-1134" w:right="-518"/>
      <w:rPr>
        <w:sz w:val="18"/>
        <w:szCs w:val="18"/>
      </w:rPr>
    </w:pPr>
    <w:r>
      <w:rPr>
        <w:color w:val="333333"/>
        <w:sz w:val="18"/>
        <w:szCs w:val="18"/>
      </w:rPr>
      <w:tab/>
    </w:r>
    <w:r w:rsidR="0055011E" w:rsidRPr="0086721C">
      <w:rPr>
        <w:color w:val="333333"/>
        <w:sz w:val="18"/>
        <w:szCs w:val="18"/>
      </w:rPr>
      <w:t>©</w:t>
    </w:r>
    <w:r w:rsidRPr="0086721C">
      <w:rPr>
        <w:color w:val="333333"/>
        <w:sz w:val="18"/>
        <w:szCs w:val="18"/>
      </w:rPr>
      <w:t xml:space="preserve"> </w:t>
    </w:r>
    <w:r w:rsidR="0055011E" w:rsidRPr="0086721C">
      <w:rPr>
        <w:color w:val="333333"/>
        <w:sz w:val="18"/>
        <w:szCs w:val="18"/>
      </w:rPr>
      <w:t xml:space="preserve">Публикация в интернете или печатных изданиях без письменного согласия </w:t>
    </w:r>
    <w:proofErr w:type="spellStart"/>
    <w:r>
      <w:rPr>
        <w:color w:val="333333"/>
        <w:sz w:val="18"/>
        <w:szCs w:val="18"/>
        <w:lang w:val="en-US"/>
      </w:rPr>
      <w:t>esuo</w:t>
    </w:r>
    <w:proofErr w:type="spellEnd"/>
    <w:r w:rsidRPr="0086721C">
      <w:rPr>
        <w:color w:val="333333"/>
        <w:sz w:val="18"/>
        <w:szCs w:val="18"/>
      </w:rPr>
      <w:t>.</w:t>
    </w:r>
    <w:r>
      <w:rPr>
        <w:color w:val="333333"/>
        <w:sz w:val="18"/>
        <w:szCs w:val="18"/>
        <w:lang w:val="en-US"/>
      </w:rPr>
      <w:t>ru</w:t>
    </w:r>
    <w:r w:rsidR="0055011E" w:rsidRPr="0086721C">
      <w:rPr>
        <w:color w:val="333333"/>
        <w:sz w:val="18"/>
        <w:szCs w:val="18"/>
      </w:rPr>
      <w:t xml:space="preserve"> запрещена</w:t>
    </w:r>
    <w:r w:rsidR="0055011E" w:rsidRPr="0086721C">
      <w:rPr>
        <w:sz w:val="18"/>
        <w:szCs w:val="18"/>
      </w:rPr>
      <w:tab/>
    </w:r>
    <w:r w:rsidR="0055011E" w:rsidRPr="0086721C">
      <w:rPr>
        <w:sz w:val="18"/>
        <w:szCs w:val="18"/>
      </w:rPr>
      <w:fldChar w:fldCharType="begin"/>
    </w:r>
    <w:r w:rsidR="0055011E" w:rsidRPr="0086721C">
      <w:rPr>
        <w:sz w:val="18"/>
        <w:szCs w:val="18"/>
      </w:rPr>
      <w:instrText xml:space="preserve"> PAGE   \* MERGEFORMAT </w:instrText>
    </w:r>
    <w:r w:rsidR="0055011E" w:rsidRPr="0086721C">
      <w:rPr>
        <w:sz w:val="18"/>
        <w:szCs w:val="18"/>
      </w:rPr>
      <w:fldChar w:fldCharType="separate"/>
    </w:r>
    <w:r w:rsidR="00A36C9C">
      <w:rPr>
        <w:noProof/>
        <w:sz w:val="18"/>
        <w:szCs w:val="18"/>
      </w:rPr>
      <w:t>3</w:t>
    </w:r>
    <w:r w:rsidR="0055011E" w:rsidRPr="0086721C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9EE" w:rsidRDefault="000309EE" w:rsidP="0055011E">
      <w:pPr>
        <w:spacing w:before="0" w:after="0"/>
      </w:pPr>
      <w:r>
        <w:separator/>
      </w:r>
    </w:p>
  </w:footnote>
  <w:footnote w:type="continuationSeparator" w:id="0">
    <w:p w:rsidR="000309EE" w:rsidRDefault="000309EE" w:rsidP="0055011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14AF8"/>
    <w:multiLevelType w:val="multilevel"/>
    <w:tmpl w:val="88489B5E"/>
    <w:lvl w:ilvl="0">
      <w:start w:val="1"/>
      <w:numFmt w:val="decimal"/>
      <w:pStyle w:val="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2AC7"/>
    <w:rsid w:val="00023FBD"/>
    <w:rsid w:val="000309EE"/>
    <w:rsid w:val="000315D5"/>
    <w:rsid w:val="00075DF7"/>
    <w:rsid w:val="000C342D"/>
    <w:rsid w:val="000F5882"/>
    <w:rsid w:val="00104568"/>
    <w:rsid w:val="001B7D9A"/>
    <w:rsid w:val="0041514F"/>
    <w:rsid w:val="00474B47"/>
    <w:rsid w:val="004C0416"/>
    <w:rsid w:val="00534CA2"/>
    <w:rsid w:val="0055011E"/>
    <w:rsid w:val="005B04AE"/>
    <w:rsid w:val="006109FC"/>
    <w:rsid w:val="00615432"/>
    <w:rsid w:val="0064529B"/>
    <w:rsid w:val="006B15B7"/>
    <w:rsid w:val="007C6892"/>
    <w:rsid w:val="007D7AEF"/>
    <w:rsid w:val="00816035"/>
    <w:rsid w:val="00852014"/>
    <w:rsid w:val="0086721C"/>
    <w:rsid w:val="008C59F9"/>
    <w:rsid w:val="00922EB2"/>
    <w:rsid w:val="0093746C"/>
    <w:rsid w:val="00952176"/>
    <w:rsid w:val="009D4692"/>
    <w:rsid w:val="00A36C9C"/>
    <w:rsid w:val="00AA0AA3"/>
    <w:rsid w:val="00AD6367"/>
    <w:rsid w:val="00AD774E"/>
    <w:rsid w:val="00B16621"/>
    <w:rsid w:val="00B55315"/>
    <w:rsid w:val="00B93B75"/>
    <w:rsid w:val="00BA2AC7"/>
    <w:rsid w:val="00CF1226"/>
    <w:rsid w:val="00E30AA5"/>
    <w:rsid w:val="00F95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94A828"/>
  <w15:docId w15:val="{ECEB5BB4-BB7C-4178-8580-CD4608D5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7AEF"/>
    <w:pPr>
      <w:suppressAutoHyphens/>
      <w:spacing w:before="100" w:after="100" w:line="240" w:lineRule="auto"/>
      <w:jc w:val="left"/>
    </w:pPr>
    <w:rPr>
      <w:rFonts w:eastAsiaTheme="minorEastAsia" w:cstheme="minorBidi"/>
      <w:szCs w:val="22"/>
    </w:rPr>
  </w:style>
  <w:style w:type="paragraph" w:styleId="1">
    <w:name w:val="heading 1"/>
    <w:basedOn w:val="a"/>
    <w:next w:val="a"/>
    <w:link w:val="10"/>
    <w:uiPriority w:val="9"/>
    <w:qFormat/>
    <w:rsid w:val="008C59F9"/>
    <w:pPr>
      <w:keepNext/>
      <w:keepLines/>
      <w:spacing w:before="240" w:after="240"/>
      <w:outlineLvl w:val="0"/>
    </w:pPr>
    <w:rPr>
      <w:rFonts w:eastAsiaTheme="majorEastAsia" w:cstheme="majorBidi"/>
      <w:b/>
      <w:bCs/>
      <w:sz w:val="40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C59F9"/>
    <w:pPr>
      <w:keepNext/>
      <w:keepLines/>
      <w:spacing w:before="200" w:after="20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30">
    <w:name w:val="heading 3"/>
    <w:basedOn w:val="a"/>
    <w:next w:val="a"/>
    <w:link w:val="31"/>
    <w:uiPriority w:val="9"/>
    <w:unhideWhenUsed/>
    <w:qFormat/>
    <w:rsid w:val="008C59F9"/>
    <w:pPr>
      <w:keepNext/>
      <w:keepLines/>
      <w:spacing w:before="200" w:after="200"/>
      <w:outlineLvl w:val="2"/>
    </w:pPr>
    <w:rPr>
      <w:rFonts w:eastAsiaTheme="majorEastAsia" w:cstheme="majorBidi"/>
      <w:b/>
      <w:bCs/>
      <w:sz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C59F9"/>
    <w:pPr>
      <w:keepNext/>
      <w:keepLines/>
      <w:spacing w:before="200" w:after="200"/>
      <w:outlineLvl w:val="3"/>
    </w:pPr>
    <w:rPr>
      <w:rFonts w:eastAsiaTheme="majorEastAsia" w:cstheme="majorBidi"/>
      <w:b/>
      <w:bCs/>
      <w:i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link w:val="a4"/>
    <w:uiPriority w:val="10"/>
    <w:qFormat/>
    <w:rsid w:val="008C59F9"/>
    <w:pPr>
      <w:pBdr>
        <w:bottom w:val="single" w:sz="8" w:space="4" w:color="4F81BD"/>
      </w:pBdr>
      <w:spacing w:after="240"/>
      <w:contextualSpacing/>
    </w:pPr>
    <w:rPr>
      <w:rFonts w:eastAsiaTheme="majorEastAsia" w:cstheme="majorBidi"/>
      <w:kern w:val="2"/>
      <w:sz w:val="36"/>
      <w:szCs w:val="52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E618BF"/>
  </w:style>
  <w:style w:type="character" w:customStyle="1" w:styleId="a7">
    <w:name w:val="Нижний колонтитул Знак"/>
    <w:basedOn w:val="a0"/>
    <w:link w:val="a8"/>
    <w:uiPriority w:val="99"/>
    <w:qFormat/>
    <w:rsid w:val="00E618BF"/>
  </w:style>
  <w:style w:type="character" w:customStyle="1" w:styleId="10">
    <w:name w:val="Заголовок 1 Знак"/>
    <w:basedOn w:val="a0"/>
    <w:link w:val="1"/>
    <w:uiPriority w:val="9"/>
    <w:qFormat/>
    <w:rsid w:val="008C59F9"/>
    <w:rPr>
      <w:rFonts w:eastAsiaTheme="majorEastAsia" w:cstheme="majorBidi"/>
      <w:b/>
      <w:bCs/>
      <w:sz w:val="40"/>
      <w:szCs w:val="28"/>
    </w:rPr>
  </w:style>
  <w:style w:type="character" w:customStyle="1" w:styleId="20">
    <w:name w:val="Заголовок 2 Знак"/>
    <w:basedOn w:val="a0"/>
    <w:link w:val="2"/>
    <w:uiPriority w:val="9"/>
    <w:qFormat/>
    <w:rsid w:val="008C59F9"/>
    <w:rPr>
      <w:rFonts w:eastAsiaTheme="majorEastAsia" w:cstheme="majorBidi"/>
      <w:b/>
      <w:bCs/>
      <w:sz w:val="36"/>
      <w:szCs w:val="26"/>
    </w:rPr>
  </w:style>
  <w:style w:type="character" w:customStyle="1" w:styleId="31">
    <w:name w:val="Заголовок 3 Знак"/>
    <w:basedOn w:val="a0"/>
    <w:link w:val="30"/>
    <w:uiPriority w:val="9"/>
    <w:qFormat/>
    <w:rsid w:val="008C59F9"/>
    <w:rPr>
      <w:rFonts w:eastAsiaTheme="majorEastAsia" w:cstheme="majorBidi"/>
      <w:b/>
      <w:bCs/>
      <w:sz w:val="32"/>
      <w:szCs w:val="22"/>
    </w:rPr>
  </w:style>
  <w:style w:type="character" w:customStyle="1" w:styleId="a4">
    <w:name w:val="Заголовок Знак"/>
    <w:basedOn w:val="a0"/>
    <w:link w:val="a3"/>
    <w:uiPriority w:val="10"/>
    <w:qFormat/>
    <w:rsid w:val="008C59F9"/>
    <w:rPr>
      <w:rFonts w:eastAsiaTheme="majorEastAsia" w:cstheme="majorBidi"/>
      <w:kern w:val="2"/>
      <w:sz w:val="36"/>
      <w:szCs w:val="52"/>
    </w:rPr>
  </w:style>
  <w:style w:type="character" w:customStyle="1" w:styleId="a9">
    <w:name w:val="Подзаголовок Знак"/>
    <w:basedOn w:val="a0"/>
    <w:link w:val="aa"/>
    <w:qFormat/>
    <w:rsid w:val="00816035"/>
    <w:rPr>
      <w:b/>
      <w:sz w:val="28"/>
    </w:rPr>
  </w:style>
  <w:style w:type="character" w:customStyle="1" w:styleId="ab">
    <w:name w:val="Основной текст Знак"/>
    <w:basedOn w:val="a0"/>
    <w:link w:val="ac"/>
    <w:uiPriority w:val="99"/>
    <w:qFormat/>
    <w:rsid w:val="00AA1D8D"/>
  </w:style>
  <w:style w:type="character" w:customStyle="1" w:styleId="21">
    <w:name w:val="Основной текст 2 Знак"/>
    <w:basedOn w:val="a0"/>
    <w:link w:val="22"/>
    <w:uiPriority w:val="99"/>
    <w:qFormat/>
    <w:rsid w:val="00AA1D8D"/>
  </w:style>
  <w:style w:type="character" w:customStyle="1" w:styleId="32">
    <w:name w:val="Основной текст 3 Знак"/>
    <w:basedOn w:val="a0"/>
    <w:link w:val="33"/>
    <w:uiPriority w:val="99"/>
    <w:qFormat/>
    <w:rsid w:val="00AA1D8D"/>
    <w:rPr>
      <w:sz w:val="16"/>
      <w:szCs w:val="16"/>
    </w:rPr>
  </w:style>
  <w:style w:type="character" w:customStyle="1" w:styleId="ad">
    <w:name w:val="Текст макроса Знак"/>
    <w:basedOn w:val="a0"/>
    <w:link w:val="ae"/>
    <w:uiPriority w:val="99"/>
    <w:qFormat/>
    <w:rsid w:val="0029639D"/>
    <w:rPr>
      <w:rFonts w:ascii="Courier" w:hAnsi="Courier"/>
      <w:sz w:val="20"/>
      <w:szCs w:val="20"/>
    </w:rPr>
  </w:style>
  <w:style w:type="character" w:customStyle="1" w:styleId="23">
    <w:name w:val="Цитата 2 Знак"/>
    <w:basedOn w:val="a0"/>
    <w:link w:val="24"/>
    <w:uiPriority w:val="29"/>
    <w:qFormat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8C59F9"/>
    <w:rPr>
      <w:rFonts w:eastAsiaTheme="majorEastAsia" w:cstheme="majorBidi"/>
      <w:b/>
      <w:bCs/>
      <w:iCs/>
      <w:sz w:val="28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qFormat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qFormat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qFormat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f">
    <w:name w:val="Strong"/>
    <w:basedOn w:val="a0"/>
    <w:uiPriority w:val="22"/>
    <w:qFormat/>
    <w:rsid w:val="00FC693F"/>
    <w:rPr>
      <w:b/>
      <w:bCs/>
    </w:rPr>
  </w:style>
  <w:style w:type="character" w:styleId="af0">
    <w:name w:val="Emphasis"/>
    <w:basedOn w:val="a0"/>
    <w:uiPriority w:val="20"/>
    <w:qFormat/>
    <w:rsid w:val="00FC693F"/>
    <w:rPr>
      <w:i/>
      <w:iCs/>
    </w:rPr>
  </w:style>
  <w:style w:type="character" w:customStyle="1" w:styleId="af1">
    <w:name w:val="Выделенная цитата Знак"/>
    <w:basedOn w:val="a0"/>
    <w:link w:val="af2"/>
    <w:uiPriority w:val="30"/>
    <w:qFormat/>
    <w:rsid w:val="00FC693F"/>
    <w:rPr>
      <w:b/>
      <w:bCs/>
      <w:i/>
      <w:iCs/>
      <w:color w:val="4F81BD" w:themeColor="accent1"/>
    </w:rPr>
  </w:style>
  <w:style w:type="character" w:styleId="af3">
    <w:name w:val="Subtle Emphasis"/>
    <w:basedOn w:val="a0"/>
    <w:uiPriority w:val="19"/>
    <w:qFormat/>
    <w:rsid w:val="00FC693F"/>
    <w:rPr>
      <w:i/>
      <w:iCs/>
      <w:color w:val="808080" w:themeColor="text1" w:themeTint="7F"/>
    </w:rPr>
  </w:style>
  <w:style w:type="character" w:styleId="af4">
    <w:name w:val="Intense Emphasis"/>
    <w:basedOn w:val="a0"/>
    <w:uiPriority w:val="21"/>
    <w:qFormat/>
    <w:rsid w:val="008C59F9"/>
    <w:rPr>
      <w:b/>
      <w:bCs/>
      <w:i/>
      <w:iCs/>
      <w:color w:val="auto"/>
    </w:rPr>
  </w:style>
  <w:style w:type="character" w:styleId="af5">
    <w:name w:val="Subtle Reference"/>
    <w:basedOn w:val="a0"/>
    <w:uiPriority w:val="31"/>
    <w:qFormat/>
    <w:rsid w:val="00FC693F"/>
    <w:rPr>
      <w:smallCaps/>
      <w:color w:val="C0504D" w:themeColor="accent2"/>
      <w:u w:val="single"/>
    </w:rPr>
  </w:style>
  <w:style w:type="character" w:styleId="af6">
    <w:name w:val="Intense Reference"/>
    <w:basedOn w:val="a0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7">
    <w:name w:val="Book Title"/>
    <w:basedOn w:val="a0"/>
    <w:uiPriority w:val="33"/>
    <w:qFormat/>
    <w:rsid w:val="00FC693F"/>
    <w:rPr>
      <w:b/>
      <w:bCs/>
      <w:smallCaps/>
      <w:spacing w:val="5"/>
    </w:rPr>
  </w:style>
  <w:style w:type="character" w:customStyle="1" w:styleId="-">
    <w:name w:val="Интернет-ссылка"/>
    <w:qFormat/>
    <w:rPr>
      <w:color w:val="000080"/>
      <w:u w:val="single"/>
    </w:rPr>
  </w:style>
  <w:style w:type="paragraph" w:customStyle="1" w:styleId="Heading">
    <w:name w:val="Heading"/>
    <w:basedOn w:val="a"/>
    <w:next w:val="ac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ac">
    <w:name w:val="Body Text"/>
    <w:basedOn w:val="a"/>
    <w:link w:val="ab"/>
    <w:uiPriority w:val="99"/>
    <w:unhideWhenUsed/>
    <w:rsid w:val="00AA1D8D"/>
  </w:style>
  <w:style w:type="paragraph" w:styleId="af8">
    <w:name w:val="List"/>
    <w:basedOn w:val="a"/>
    <w:uiPriority w:val="99"/>
    <w:unhideWhenUsed/>
    <w:rsid w:val="00AA1D8D"/>
    <w:pPr>
      <w:ind w:left="360" w:hanging="360"/>
      <w:contextualSpacing/>
    </w:pPr>
  </w:style>
  <w:style w:type="paragraph" w:styleId="af9">
    <w:name w:val="caption"/>
    <w:basedOn w:val="a"/>
    <w:next w:val="a"/>
    <w:uiPriority w:val="35"/>
    <w:semiHidden/>
    <w:unhideWhenUsed/>
    <w:qFormat/>
    <w:rsid w:val="00FC693F"/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next w:val="a"/>
    <w:qFormat/>
    <w:rsid w:val="00B55315"/>
    <w:pPr>
      <w:keepNext/>
      <w:keepLines/>
      <w:suppressLineNumbers/>
      <w:pBdr>
        <w:top w:val="single" w:sz="8" w:space="4" w:color="auto"/>
        <w:left w:val="single" w:sz="8" w:space="2" w:color="auto"/>
        <w:bottom w:val="single" w:sz="8" w:space="4" w:color="auto"/>
        <w:right w:val="single" w:sz="8" w:space="2" w:color="auto"/>
      </w:pBdr>
      <w:spacing w:before="80" w:after="0"/>
    </w:pPr>
    <w:rPr>
      <w:rFonts w:cs="Arial"/>
      <w:b/>
      <w:i/>
    </w:rPr>
  </w:style>
  <w:style w:type="paragraph" w:customStyle="1" w:styleId="HeaderandFooter">
    <w:name w:val="Header and Footer"/>
    <w:basedOn w:val="a"/>
    <w:qFormat/>
  </w:style>
  <w:style w:type="paragraph" w:styleId="a6">
    <w:name w:val="header"/>
    <w:basedOn w:val="a"/>
    <w:link w:val="a5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8">
    <w:name w:val="footer"/>
    <w:basedOn w:val="a"/>
    <w:link w:val="a7"/>
    <w:uiPriority w:val="99"/>
    <w:unhideWhenUsed/>
    <w:rsid w:val="00E618BF"/>
    <w:pPr>
      <w:tabs>
        <w:tab w:val="center" w:pos="4680"/>
        <w:tab w:val="right" w:pos="9360"/>
      </w:tabs>
      <w:spacing w:after="0"/>
    </w:pPr>
  </w:style>
  <w:style w:type="paragraph" w:styleId="afa">
    <w:name w:val="No Spacing"/>
    <w:uiPriority w:val="1"/>
    <w:qFormat/>
    <w:rsid w:val="008C59F9"/>
    <w:pPr>
      <w:suppressAutoHyphens/>
      <w:spacing w:after="0" w:line="240" w:lineRule="auto"/>
      <w:jc w:val="left"/>
    </w:pPr>
    <w:rPr>
      <w:rFonts w:eastAsiaTheme="minorEastAsia" w:cstheme="minorBidi"/>
      <w:szCs w:val="22"/>
    </w:rPr>
  </w:style>
  <w:style w:type="paragraph" w:styleId="aa">
    <w:name w:val="Subtitle"/>
    <w:basedOn w:val="a"/>
    <w:next w:val="a"/>
    <w:link w:val="a9"/>
    <w:qFormat/>
    <w:rsid w:val="00816035"/>
    <w:pPr>
      <w:framePr w:hSpace="255" w:wrap="around" w:vAnchor="text" w:hAnchor="page" w:y="285" w:anchorLock="1"/>
      <w:pBdr>
        <w:top w:val="single" w:sz="8" w:space="3" w:color="auto"/>
        <w:left w:val="single" w:sz="8" w:space="1" w:color="auto"/>
        <w:bottom w:val="single" w:sz="8" w:space="3" w:color="auto"/>
        <w:right w:val="single" w:sz="8" w:space="1" w:color="auto"/>
      </w:pBdr>
      <w:spacing w:before="0" w:after="0"/>
      <w:jc w:val="center"/>
      <w:outlineLvl w:val="3"/>
    </w:pPr>
    <w:rPr>
      <w:rFonts w:eastAsia="Times New Roman" w:cs="Times New Roman"/>
      <w:b/>
      <w:sz w:val="28"/>
      <w:szCs w:val="24"/>
    </w:rPr>
  </w:style>
  <w:style w:type="paragraph" w:styleId="afb">
    <w:name w:val="List Paragraph"/>
    <w:basedOn w:val="a"/>
    <w:uiPriority w:val="34"/>
    <w:qFormat/>
    <w:rsid w:val="00FC693F"/>
    <w:pPr>
      <w:ind w:left="720"/>
      <w:contextualSpacing/>
    </w:pPr>
  </w:style>
  <w:style w:type="paragraph" w:styleId="22">
    <w:name w:val="Body Text 2"/>
    <w:basedOn w:val="a"/>
    <w:link w:val="21"/>
    <w:uiPriority w:val="99"/>
    <w:unhideWhenUsed/>
    <w:qFormat/>
    <w:rsid w:val="00AA1D8D"/>
    <w:pPr>
      <w:spacing w:line="480" w:lineRule="auto"/>
    </w:pPr>
  </w:style>
  <w:style w:type="paragraph" w:styleId="33">
    <w:name w:val="Body Text 3"/>
    <w:basedOn w:val="a"/>
    <w:link w:val="32"/>
    <w:uiPriority w:val="99"/>
    <w:unhideWhenUsed/>
    <w:qFormat/>
    <w:rsid w:val="00AA1D8D"/>
    <w:rPr>
      <w:sz w:val="16"/>
      <w:szCs w:val="16"/>
    </w:rPr>
  </w:style>
  <w:style w:type="paragraph" w:styleId="3">
    <w:name w:val="List Bullet 3"/>
    <w:basedOn w:val="a"/>
    <w:uiPriority w:val="99"/>
    <w:unhideWhenUsed/>
    <w:qFormat/>
    <w:rsid w:val="00326F90"/>
    <w:pPr>
      <w:numPr>
        <w:numId w:val="1"/>
      </w:numPr>
      <w:contextualSpacing/>
    </w:pPr>
  </w:style>
  <w:style w:type="paragraph" w:styleId="41">
    <w:name w:val="List Bullet 4"/>
    <w:basedOn w:val="a"/>
    <w:uiPriority w:val="99"/>
    <w:unhideWhenUsed/>
    <w:qFormat/>
    <w:rsid w:val="00326F90"/>
    <w:pPr>
      <w:ind w:left="1080" w:hanging="360"/>
      <w:contextualSpacing/>
    </w:pPr>
  </w:style>
  <w:style w:type="paragraph" w:styleId="afc">
    <w:name w:val="List Bullet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5">
    <w:name w:val="List Bullet 2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afd">
    <w:name w:val="List Number"/>
    <w:basedOn w:val="a"/>
    <w:uiPriority w:val="99"/>
    <w:unhideWhenUsed/>
    <w:qFormat/>
    <w:rsid w:val="00326F90"/>
    <w:pPr>
      <w:tabs>
        <w:tab w:val="num" w:pos="720"/>
      </w:tabs>
      <w:ind w:left="720" w:hanging="720"/>
      <w:contextualSpacing/>
    </w:pPr>
  </w:style>
  <w:style w:type="paragraph" w:styleId="26">
    <w:name w:val="List Number 2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34">
    <w:name w:val="List Number 3"/>
    <w:basedOn w:val="a"/>
    <w:uiPriority w:val="99"/>
    <w:unhideWhenUsed/>
    <w:qFormat/>
    <w:rsid w:val="0029639D"/>
    <w:pPr>
      <w:tabs>
        <w:tab w:val="num" w:pos="720"/>
      </w:tabs>
      <w:ind w:left="720" w:hanging="720"/>
      <w:contextualSpacing/>
    </w:pPr>
  </w:style>
  <w:style w:type="paragraph" w:styleId="afe">
    <w:name w:val="List Continue"/>
    <w:basedOn w:val="a"/>
    <w:uiPriority w:val="99"/>
    <w:unhideWhenUsed/>
    <w:qFormat/>
    <w:rsid w:val="0029639D"/>
    <w:pPr>
      <w:ind w:left="360"/>
      <w:contextualSpacing/>
    </w:pPr>
  </w:style>
  <w:style w:type="paragraph" w:styleId="27">
    <w:name w:val="List Continue 2"/>
    <w:basedOn w:val="a"/>
    <w:uiPriority w:val="99"/>
    <w:unhideWhenUsed/>
    <w:qFormat/>
    <w:rsid w:val="0029639D"/>
    <w:pPr>
      <w:ind w:left="720"/>
      <w:contextualSpacing/>
    </w:pPr>
  </w:style>
  <w:style w:type="paragraph" w:styleId="35">
    <w:name w:val="List Continue 3"/>
    <w:basedOn w:val="a"/>
    <w:uiPriority w:val="99"/>
    <w:unhideWhenUsed/>
    <w:qFormat/>
    <w:rsid w:val="0029639D"/>
    <w:pPr>
      <w:ind w:left="1080"/>
      <w:contextualSpacing/>
    </w:pPr>
  </w:style>
  <w:style w:type="paragraph" w:styleId="ae">
    <w:name w:val="macro"/>
    <w:link w:val="ad"/>
    <w:uiPriority w:val="99"/>
    <w:unhideWhenUsed/>
    <w:qFormat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  <w:suppressAutoHyphens/>
      <w:jc w:val="left"/>
    </w:pPr>
    <w:rPr>
      <w:rFonts w:ascii="Courier" w:eastAsiaTheme="minorEastAsia" w:hAnsi="Courier" w:cstheme="minorBidi"/>
      <w:sz w:val="20"/>
      <w:szCs w:val="20"/>
    </w:rPr>
  </w:style>
  <w:style w:type="paragraph" w:styleId="24">
    <w:name w:val="Quote"/>
    <w:basedOn w:val="a"/>
    <w:next w:val="a"/>
    <w:link w:val="23"/>
    <w:uiPriority w:val="29"/>
    <w:qFormat/>
    <w:rsid w:val="00FC693F"/>
    <w:rPr>
      <w:i/>
      <w:iCs/>
      <w:color w:val="000000" w:themeColor="text1"/>
    </w:rPr>
  </w:style>
  <w:style w:type="paragraph" w:styleId="af2">
    <w:name w:val="Intense Quote"/>
    <w:basedOn w:val="a"/>
    <w:next w:val="a"/>
    <w:link w:val="af1"/>
    <w:uiPriority w:val="30"/>
    <w:qFormat/>
    <w:rsid w:val="00FC693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paragraph" w:styleId="aff">
    <w:name w:val="index heading"/>
    <w:basedOn w:val="a"/>
  </w:style>
  <w:style w:type="paragraph" w:styleId="aff0">
    <w:name w:val="TOC Heading"/>
    <w:basedOn w:val="1"/>
    <w:next w:val="a"/>
    <w:uiPriority w:val="39"/>
    <w:semiHidden/>
    <w:unhideWhenUsed/>
    <w:qFormat/>
    <w:rsid w:val="00FC693F"/>
    <w:pPr>
      <w:outlineLvl w:val="9"/>
    </w:pPr>
  </w:style>
  <w:style w:type="paragraph" w:customStyle="1" w:styleId="Quotations">
    <w:name w:val="Quotations"/>
    <w:basedOn w:val="a"/>
    <w:qFormat/>
    <w:pPr>
      <w:spacing w:after="283"/>
      <w:ind w:left="567" w:right="567"/>
    </w:pPr>
  </w:style>
  <w:style w:type="paragraph" w:customStyle="1" w:styleId="PreformattedText">
    <w:name w:val="Preformatted Text"/>
    <w:basedOn w:val="a"/>
    <w:qFormat/>
    <w:pPr>
      <w:spacing w:after="0"/>
    </w:pPr>
    <w:rPr>
      <w:rFonts w:ascii="Liberation Mono" w:eastAsia="Liberation Mono" w:hAnsi="Liberation Mono" w:cs="Liberation Mono"/>
      <w:sz w:val="20"/>
      <w:szCs w:val="20"/>
    </w:rPr>
  </w:style>
  <w:style w:type="table" w:styleId="aff1">
    <w:name w:val="Table Grid"/>
    <w:basedOn w:val="a1"/>
    <w:uiPriority w:val="59"/>
    <w:rsid w:val="00F951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0" w:type="dxa"/>
        <w:right w:w="100" w:type="dxa"/>
      </w:tblCellMar>
    </w:tblPr>
  </w:style>
  <w:style w:type="table" w:styleId="aff2">
    <w:name w:val="Light Shading"/>
    <w:basedOn w:val="a1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1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1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1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1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1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1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3">
    <w:name w:val="Light List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1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4">
    <w:name w:val="Light Grid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1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1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8">
    <w:name w:val="Medium Shading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1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1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9">
    <w:name w:val="Medium Lis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1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1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a">
    <w:name w:val="Medium Grid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1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6">
    <w:name w:val="Medium Grid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1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5">
    <w:name w:val="Dark List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1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6">
    <w:name w:val="Colorful Shading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F81BD" w:themeColor="accent1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C0504D" w:themeColor="accent2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BBB59" w:themeColor="accent3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064A2" w:themeColor="accent4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BACC6" w:themeColor="accent5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1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F79646" w:themeColor="accent6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7">
    <w:name w:val="Colorful List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1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8">
    <w:name w:val="Colorful Grid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1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Table-00-border-018cm-padding-x">
    <w:name w:val="Table-00-border-018cm-padding-x"/>
    <w:basedOn w:val="a1"/>
    <w:uiPriority w:val="99"/>
    <w:rsid w:val="00F9512A"/>
    <w:pPr>
      <w:spacing w:after="0" w:line="240" w:lineRule="auto"/>
      <w:jc w:val="left"/>
    </w:pPr>
    <w:tblPr>
      <w:tblCellMar>
        <w:left w:w="102" w:type="dxa"/>
        <w:right w:w="102" w:type="dxa"/>
      </w:tblCellMar>
    </w:tblPr>
  </w:style>
  <w:style w:type="table" w:customStyle="1" w:styleId="Table-05-border-000cm-padding-x">
    <w:name w:val="Table-05-border-000cm-padding-x"/>
    <w:basedOn w:val="aff1"/>
    <w:uiPriority w:val="99"/>
    <w:rsid w:val="00F9512A"/>
    <w:pPr>
      <w:jc w:val="left"/>
    </w:pPr>
    <w:tblPr>
      <w:tblCellMar>
        <w:left w:w="0" w:type="dxa"/>
        <w:right w:w="0" w:type="dxa"/>
      </w:tblCellMar>
    </w:tblPr>
  </w:style>
  <w:style w:type="table" w:styleId="37">
    <w:name w:val="Plain Table 3"/>
    <w:basedOn w:val="a1"/>
    <w:uiPriority w:val="43"/>
    <w:rsid w:val="00922EB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30">
    <w:name w:val="Grid Table 1 Light Accent 3"/>
    <w:basedOn w:val="a1"/>
    <w:uiPriority w:val="46"/>
    <w:rsid w:val="00F9512A"/>
    <w:pPr>
      <w:spacing w:after="0" w:line="240" w:lineRule="auto"/>
    </w:pPr>
    <w:tblPr>
      <w:tblStyleRowBandSize w:val="1"/>
      <w:tblStyleColBandSize w:val="1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aff9">
    <w:name w:val="Grid Table Light"/>
    <w:basedOn w:val="a1"/>
    <w:uiPriority w:val="40"/>
    <w:rsid w:val="00F9512A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51">
    <w:name w:val="Plain Table 5"/>
    <w:basedOn w:val="a1"/>
    <w:uiPriority w:val="45"/>
    <w:rsid w:val="00CF1226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16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99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422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61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30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PQnpf2lqCjjbqDVCMpTxJxfytA==">AMUW2mXU5dr7JOyMR6VPSJbKmvBjuyRqR02Y+veEinGdOHIEh531zF6qYqcqu/0db0oO3927GBTcaDn0q5lFDKBMgrrISvPDPUOGGJ5HrYj+RykuvJXJDus=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615</TotalTime>
  <Pages>3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Пользователь</cp:lastModifiedBy>
  <cp:revision>24</cp:revision>
  <dcterms:created xsi:type="dcterms:W3CDTF">2013-12-23T23:15:00Z</dcterms:created>
  <dcterms:modified xsi:type="dcterms:W3CDTF">2023-08-30T14:36:00Z</dcterms:modified>
</cp:coreProperties>
</file>