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F7B" w:rsidRDefault="00593F7B"/>
    <w:p w:rsidR="00593F7B" w:rsidRDefault="00593F7B"/>
    <w:p w:rsidR="00593F7B" w:rsidRDefault="00255F5F">
      <w:pPr>
        <w:jc w:val="center"/>
      </w:pPr>
      <w:r>
        <w:rPr>
          <w:b/>
        </w:rPr>
        <w:t>Проверочная работа</w:t>
      </w:r>
      <w:r>
        <w:rPr>
          <w:b/>
        </w:rPr>
        <w:br/>
        <w:t>по БИОЛОГИИ</w:t>
      </w:r>
    </w:p>
    <w:p w:rsidR="00593F7B" w:rsidRDefault="00255F5F">
      <w:pPr>
        <w:jc w:val="center"/>
      </w:pPr>
      <w:r>
        <w:br/>
      </w:r>
      <w:r>
        <w:rPr>
          <w:b/>
        </w:rPr>
        <w:t>6 КЛАСС</w:t>
      </w:r>
    </w:p>
    <w:p w:rsidR="00593F7B" w:rsidRDefault="00593F7B">
      <w:pPr>
        <w:jc w:val="center"/>
      </w:pPr>
    </w:p>
    <w:p w:rsidR="00593F7B" w:rsidRDefault="00255F5F">
      <w:pPr>
        <w:jc w:val="center"/>
      </w:pPr>
      <w:r>
        <w:t>Дата: ___ ___ 2023 г.</w:t>
      </w:r>
    </w:p>
    <w:p w:rsidR="00593F7B" w:rsidRDefault="00255F5F">
      <w:pPr>
        <w:jc w:val="center"/>
      </w:pPr>
      <w:r>
        <w:t>Вариант №: ___</w:t>
      </w:r>
    </w:p>
    <w:p w:rsidR="00593F7B" w:rsidRDefault="00593F7B">
      <w:pPr>
        <w:jc w:val="center"/>
      </w:pPr>
    </w:p>
    <w:p w:rsidR="00593F7B" w:rsidRDefault="00255F5F">
      <w:pPr>
        <w:jc w:val="center"/>
      </w:pPr>
      <w:r>
        <w:t>Выполнена: ФИО_________________________________</w:t>
      </w:r>
    </w:p>
    <w:p w:rsidR="00593F7B" w:rsidRDefault="00255F5F">
      <w:pPr>
        <w:jc w:val="center"/>
      </w:pPr>
      <w:r>
        <w:br/>
      </w:r>
      <w:r>
        <w:rPr>
          <w:b/>
        </w:rPr>
        <w:t>Инструкция по выполнению работы</w:t>
      </w:r>
    </w:p>
    <w:p w:rsidR="00593F7B" w:rsidRDefault="00255F5F">
      <w:r>
        <w:br/>
      </w:r>
      <w:r>
        <w:t>         На выполнение работы по биологии отводится 45 минут. Работа включает в себя</w:t>
      </w:r>
      <w:r>
        <w:br/>
        <w:t>10 заданий.</w:t>
      </w:r>
      <w:r>
        <w:br/>
        <w:t>         Ответы на задания запишите в поля ответов в тексте работы. В случае записи неверного ответа зачеркните его и запишите рядом новый.</w:t>
      </w:r>
      <w:r>
        <w:br/>
        <w:t>         При выполн</w:t>
      </w:r>
      <w:r>
        <w:t>ении работы не разрешается пользоваться учебником, рабочими тетрадями и другим справочным материалом. Разрешается использовать линейку.</w:t>
      </w:r>
      <w:r>
        <w:br/>
        <w:t>         При необходимости можно пользоваться черновиком. Записи в черновике проверяться и оцениваться не будут.</w:t>
      </w:r>
      <w:r>
        <w:br/>
        <w:t>       </w:t>
      </w:r>
      <w:r>
        <w:t xml:space="preserve">  Советуем выполнять задания в том порядке, в котором они даны. В целях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то Вы сможете вернуться к </w:t>
      </w:r>
      <w:r>
        <w:t>пропущенным заданиям.</w:t>
      </w:r>
    </w:p>
    <w:p w:rsidR="00593F7B" w:rsidRDefault="00593F7B"/>
    <w:p w:rsidR="00593F7B" w:rsidRDefault="00255F5F">
      <w:pPr>
        <w:jc w:val="center"/>
      </w:pPr>
      <w:r>
        <w:rPr>
          <w:i/>
        </w:rPr>
        <w:t>Желаем успеха!</w:t>
      </w:r>
    </w:p>
    <w:p w:rsidR="00506571" w:rsidRDefault="00506571" w:rsidP="00506571"/>
    <w:p w:rsidR="00506571" w:rsidRDefault="00506571" w:rsidP="00506571">
      <w:bookmarkStart w:id="0" w:name="_GoBack"/>
      <w:bookmarkEnd w:id="0"/>
    </w:p>
    <w:p w:rsidR="00593F7B" w:rsidRDefault="00593F7B">
      <w:pPr>
        <w:jc w:val="center"/>
      </w:pPr>
    </w:p>
    <w:p w:rsidR="00506571" w:rsidRDefault="00506571" w:rsidP="00506571">
      <w:r>
        <w:t>___________________________________________________________________________</w:t>
      </w:r>
      <w:r>
        <w:br/>
      </w:r>
      <w:r>
        <w:rPr>
          <w:i/>
          <w:sz w:val="20"/>
        </w:rPr>
        <w:t>Заполняется учителем, экспертом или техническим специалистом</w:t>
      </w:r>
    </w:p>
    <w:p w:rsidR="00593F7B" w:rsidRDefault="00506571" w:rsidP="00506571">
      <w:r>
        <w:rPr>
          <w:b/>
        </w:rPr>
        <w:t>Обратите внимание:</w:t>
      </w:r>
      <w:r>
        <w:t xml:space="preserve"> в случае, если какие-либо задания не могли быть выполнены целым классом по причинам, связанным с отсутствием соответствующей темы в реализуемой школой образовательной программе, в форме сбора результатов ВПР всем обучающимся класса за данное задание вместо балла выставляется значение «Тема не пройдена». В соответствующие ячейки таблицы заполняется н/п.</w:t>
      </w:r>
      <w:r>
        <w:br/>
      </w:r>
    </w:p>
    <w:p w:rsidR="00593F7B" w:rsidRDefault="00506571" w:rsidP="00506571">
      <w:pPr>
        <w:jc w:val="center"/>
      </w:pPr>
      <w:r>
        <w:t>​</w:t>
      </w:r>
      <w:r>
        <w:rPr>
          <w:noProof/>
          <w:lang w:eastAsia="ru-RU"/>
        </w:rPr>
        <w:drawing>
          <wp:inline distT="0" distB="0" distL="0" distR="0">
            <wp:extent cx="5684520" cy="836535"/>
            <wp:effectExtent l="0" t="0" r="0" b="1905"/>
            <wp:docPr id="15" name="Рисунок 15" descr="https://esuo.ru/storage/images/ce998c276f3235a34644faec44821b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suo.ru/storage/images/ce998c276f3235a34644faec44821b9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09" cy="88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44780" cy="144780"/>
                <wp:effectExtent l="0" t="0" r="0" b="0"/>
                <wp:docPr id="14" name="Прямоугольник 14" descr="data:image/gif;base64,R0lGODlhAQABAPABAP///wAAACH5BAEKAAAALAAAAAABAAEAAAICRAEAOw=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A3C070" id="Прямоугольник 14" o:spid="_x0000_s1026" alt="data:image/gif;base64,R0lGODlhAQABAPABAP///wAAACH5BAEKAAAALAAAAAABAAEAAAICRAEAOw==" style="width:11.4pt;height:1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ckeimageresizer"/>
        </w:rPr>
        <w:t>​</w:t>
      </w:r>
      <w:r>
        <w:t>​</w:t>
      </w:r>
      <w:r w:rsidR="00255F5F">
        <w:br w:type="page"/>
      </w:r>
    </w:p>
    <w:p w:rsidR="00593F7B" w:rsidRDefault="00255F5F">
      <w:pPr>
        <w:pStyle w:val="aa"/>
        <w:framePr w:wrap="around"/>
      </w:pPr>
      <w:r>
        <w:lastRenderedPageBreak/>
        <w:t>   1   </w:t>
      </w:r>
    </w:p>
    <w:p w:rsidR="00593F7B" w:rsidRDefault="00593F7B"/>
    <w:p w:rsidR="00593F7B" w:rsidRDefault="00255F5F">
      <w:r>
        <w:t>На представленном ниже рисунке ученик зафиксировал в виде схемы один из процессов жизнедеятельности растений. Рассмотрите схему и ответьте на вопросы.</w:t>
      </w:r>
    </w:p>
    <w:p w:rsidR="00593F7B" w:rsidRDefault="00255F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9650" cy="209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7B" w:rsidRDefault="00255F5F">
      <w:r>
        <w:t>1.1. Как называют данный процесс?</w:t>
      </w:r>
      <w:r>
        <w:br/>
      </w:r>
      <w:r>
        <w:br/>
      </w:r>
      <w:r>
        <w:t>Ответ._____________________________________________________________________</w:t>
      </w:r>
    </w:p>
    <w:p w:rsidR="00593F7B" w:rsidRDefault="00593F7B"/>
    <w:p w:rsidR="00593F7B" w:rsidRDefault="00255F5F">
      <w:r>
        <w:t>1.2. С помощью какого метода удалось выяснить, что в ходе данного процесса выделяется углекислый газ?</w:t>
      </w:r>
      <w:r>
        <w:br/>
      </w:r>
      <w:r>
        <w:br/>
        <w:t>Ответ._____________________________________________________________________</w:t>
      </w:r>
    </w:p>
    <w:p w:rsidR="00593F7B" w:rsidRDefault="00593F7B"/>
    <w:p w:rsidR="00593F7B" w:rsidRDefault="00255F5F">
      <w:r>
        <w:t>1.3. В каких органах растения, кроме листа, протекает данный процесс? Назовите один любой орган?</w:t>
      </w:r>
      <w:r>
        <w:br/>
      </w:r>
      <w:r>
        <w:br/>
        <w:t>Ответ._____________________________________________________________________</w:t>
      </w:r>
    </w:p>
    <w:p w:rsidR="00593F7B" w:rsidRDefault="00255F5F">
      <w:pPr>
        <w:pStyle w:val="aa"/>
        <w:framePr w:wrap="around"/>
      </w:pPr>
      <w:r>
        <w:t>   2   </w:t>
      </w:r>
    </w:p>
    <w:p w:rsidR="00593F7B" w:rsidRDefault="00593F7B"/>
    <w:p w:rsidR="00593F7B" w:rsidRDefault="00255F5F">
      <w:r>
        <w:t>В приведённой ниже таблице между позициями первого и второго столбцов им</w:t>
      </w:r>
      <w:r>
        <w:t>еется взаимосвязь.</w:t>
      </w:r>
    </w:p>
    <w:tbl>
      <w:tblPr>
        <w:tblStyle w:val="Table-05-border-000cm-padding-x"/>
        <w:tblW w:w="0" w:type="auto"/>
        <w:tblLayout w:type="fixed"/>
        <w:tblLook w:val="04A0" w:firstRow="1" w:lastRow="0" w:firstColumn="1" w:lastColumn="0" w:noHBand="0" w:noVBand="1"/>
      </w:tblPr>
      <w:tblGrid>
        <w:gridCol w:w="6450"/>
        <w:gridCol w:w="2295"/>
      </w:tblGrid>
      <w:tr w:rsidR="00593F7B">
        <w:trPr>
          <w:trHeight w:val="300"/>
        </w:trPr>
        <w:tc>
          <w:tcPr>
            <w:tcW w:w="6450" w:type="dxa"/>
          </w:tcPr>
          <w:p w:rsidR="00593F7B" w:rsidRDefault="00255F5F">
            <w:pPr>
              <w:pStyle w:val="afa"/>
              <w:jc w:val="center"/>
            </w:pPr>
            <w:r>
              <w:t>Целое</w:t>
            </w:r>
          </w:p>
        </w:tc>
        <w:tc>
          <w:tcPr>
            <w:tcW w:w="2295" w:type="dxa"/>
          </w:tcPr>
          <w:p w:rsidR="00593F7B" w:rsidRDefault="00255F5F">
            <w:pPr>
              <w:pStyle w:val="afa"/>
              <w:jc w:val="center"/>
            </w:pPr>
            <w:r>
              <w:t>Часть</w:t>
            </w:r>
          </w:p>
        </w:tc>
      </w:tr>
      <w:tr w:rsidR="00593F7B">
        <w:trPr>
          <w:trHeight w:val="300"/>
        </w:trPr>
        <w:tc>
          <w:tcPr>
            <w:tcW w:w="6450" w:type="dxa"/>
          </w:tcPr>
          <w:p w:rsidR="00593F7B" w:rsidRDefault="00255F5F">
            <w:pPr>
              <w:pStyle w:val="afa"/>
            </w:pPr>
            <w:r>
              <w:t> Образовательная ткань</w:t>
            </w:r>
          </w:p>
        </w:tc>
        <w:tc>
          <w:tcPr>
            <w:tcW w:w="2295" w:type="dxa"/>
          </w:tcPr>
          <w:p w:rsidR="00593F7B" w:rsidRDefault="00255F5F">
            <w:pPr>
              <w:pStyle w:val="afa"/>
            </w:pPr>
            <w:r>
              <w:t> Камбий</w:t>
            </w:r>
          </w:p>
        </w:tc>
      </w:tr>
      <w:tr w:rsidR="00593F7B">
        <w:trPr>
          <w:trHeight w:val="300"/>
        </w:trPr>
        <w:tc>
          <w:tcPr>
            <w:tcW w:w="6450" w:type="dxa"/>
          </w:tcPr>
          <w:p w:rsidR="00593F7B" w:rsidRDefault="00255F5F">
            <w:pPr>
              <w:pStyle w:val="afa"/>
            </w:pPr>
            <w:r>
              <w:t> ...</w:t>
            </w:r>
          </w:p>
        </w:tc>
        <w:tc>
          <w:tcPr>
            <w:tcW w:w="2295" w:type="dxa"/>
          </w:tcPr>
          <w:p w:rsidR="00593F7B" w:rsidRDefault="00255F5F">
            <w:pPr>
              <w:pStyle w:val="afa"/>
            </w:pPr>
            <w:r>
              <w:t> Древесинные волокна</w:t>
            </w:r>
          </w:p>
        </w:tc>
      </w:tr>
    </w:tbl>
    <w:p w:rsidR="00593F7B" w:rsidRDefault="00255F5F">
      <w:r>
        <w:t>2.1. Какое понятие следует вписать на место пропуска в этой таблице?</w:t>
      </w:r>
      <w:r>
        <w:br/>
        <w:t>1) механическая ткань</w:t>
      </w:r>
      <w:r>
        <w:br/>
        <w:t>2) проводящая ткань</w:t>
      </w:r>
      <w:r>
        <w:br/>
        <w:t>3) покровная ткань</w:t>
      </w:r>
      <w:r>
        <w:br/>
        <w:t>4) запасающая ткань</w:t>
      </w:r>
      <w:r>
        <w:br/>
      </w:r>
      <w:r>
        <w:br/>
        <w:t>Ответ. ___</w:t>
      </w:r>
    </w:p>
    <w:p w:rsidR="00593F7B" w:rsidRDefault="00593F7B"/>
    <w:p w:rsidR="00593F7B" w:rsidRDefault="00255F5F">
      <w:r>
        <w:t>2.2. Какую функцию выполняет сердцевина многолетнего стебля у растений?</w:t>
      </w:r>
    </w:p>
    <w:p w:rsidR="00593F7B" w:rsidRDefault="00255F5F">
      <w:r>
        <w:t>Ответ._____________________________________________________________________</w:t>
      </w:r>
    </w:p>
    <w:p w:rsidR="00593F7B" w:rsidRDefault="00255F5F">
      <w:r>
        <w:br w:type="page"/>
      </w:r>
    </w:p>
    <w:p w:rsidR="00593F7B" w:rsidRDefault="00255F5F">
      <w:pPr>
        <w:pStyle w:val="aa"/>
        <w:framePr w:wrap="around"/>
      </w:pPr>
      <w:r>
        <w:lastRenderedPageBreak/>
        <w:t>   3   </w:t>
      </w:r>
    </w:p>
    <w:p w:rsidR="00593F7B" w:rsidRDefault="00593F7B"/>
    <w:p w:rsidR="00593F7B" w:rsidRDefault="00255F5F">
      <w:r>
        <w:t>Выберите из предложенного списка и вставьте в текст пропущенные слова (словосочетание), используя</w:t>
      </w:r>
      <w:r>
        <w:t xml:space="preserve"> для этого их цифровые обозначения. Впишите номера выбранных слов (словосочетания) на места пропусков в тексте.</w:t>
      </w:r>
    </w:p>
    <w:p w:rsidR="00593F7B" w:rsidRDefault="00255F5F">
      <w:pPr>
        <w:jc w:val="center"/>
      </w:pPr>
      <w:r>
        <w:rPr>
          <w:b/>
        </w:rPr>
        <w:t>ОРГАНОИДЫ КЛЕТКИ</w:t>
      </w:r>
    </w:p>
    <w:p w:rsidR="00593F7B" w:rsidRDefault="00255F5F">
      <w:r>
        <w:t>В растительных клетках содержатся овальные тельца зелёного цвета – ___________(А).</w:t>
      </w:r>
      <w:r>
        <w:br/>
        <w:t>Молекулы ___________(Б) способны поглощать с</w:t>
      </w:r>
      <w:r>
        <w:t>ветовую энергию. Клеточная стенка растительной клетки преимущественно состоит из ___________(В). Она выполняет важные функции.</w:t>
      </w:r>
      <w:r>
        <w:br/>
      </w:r>
      <w:r>
        <w:br/>
      </w:r>
      <w:r>
        <w:rPr>
          <w:u w:val="single"/>
        </w:rPr>
        <w:t>Список слов:</w:t>
      </w:r>
      <w:r>
        <w:rPr>
          <w:u w:val="single"/>
        </w:rPr>
        <w:br/>
      </w:r>
      <w:r>
        <w:t>1) хромопласт</w:t>
      </w:r>
      <w:r>
        <w:br/>
        <w:t>2) целлюлоза</w:t>
      </w:r>
      <w:r>
        <w:br/>
        <w:t>3) хлоропласт</w:t>
      </w:r>
      <w:r>
        <w:br/>
        <w:t>4) гликоген</w:t>
      </w:r>
      <w:r>
        <w:br/>
        <w:t>5) хлорофилл</w:t>
      </w:r>
      <w:r>
        <w:br/>
        <w:t>6) глюкоза</w:t>
      </w:r>
    </w:p>
    <w:p w:rsidR="00593F7B" w:rsidRDefault="00255F5F">
      <w:r>
        <w:t>Запишите в таблицу выбранные цифры под</w:t>
      </w:r>
      <w:r>
        <w:t xml:space="preserve"> соответствующими буквами</w:t>
      </w:r>
    </w:p>
    <w:p w:rsidR="00593F7B" w:rsidRDefault="00255F5F">
      <w:r>
        <w:t>Ответ:</w:t>
      </w:r>
    </w:p>
    <w:tbl>
      <w:tblPr>
        <w:tblStyle w:val="Table-05-border-000cm-padding-x"/>
        <w:tblW w:w="0" w:type="auto"/>
        <w:tblLayout w:type="fixed"/>
        <w:tblLook w:val="04A0" w:firstRow="1" w:lastRow="0" w:firstColumn="1" w:lastColumn="0" w:noHBand="0" w:noVBand="1"/>
      </w:tblPr>
      <w:tblGrid>
        <w:gridCol w:w="570"/>
        <w:gridCol w:w="465"/>
        <w:gridCol w:w="525"/>
      </w:tblGrid>
      <w:tr w:rsidR="00593F7B">
        <w:trPr>
          <w:trHeight w:val="337"/>
        </w:trPr>
        <w:tc>
          <w:tcPr>
            <w:tcW w:w="570" w:type="dxa"/>
          </w:tcPr>
          <w:p w:rsidR="00593F7B" w:rsidRDefault="00255F5F">
            <w:pPr>
              <w:pStyle w:val="afa"/>
              <w:jc w:val="center"/>
            </w:pPr>
            <w:r>
              <w:t>А</w:t>
            </w:r>
          </w:p>
        </w:tc>
        <w:tc>
          <w:tcPr>
            <w:tcW w:w="465" w:type="dxa"/>
          </w:tcPr>
          <w:p w:rsidR="00593F7B" w:rsidRDefault="00255F5F">
            <w:pPr>
              <w:pStyle w:val="afa"/>
              <w:jc w:val="center"/>
            </w:pPr>
            <w:r>
              <w:t>Б</w:t>
            </w:r>
          </w:p>
        </w:tc>
        <w:tc>
          <w:tcPr>
            <w:tcW w:w="525" w:type="dxa"/>
          </w:tcPr>
          <w:p w:rsidR="00593F7B" w:rsidRDefault="00255F5F">
            <w:pPr>
              <w:pStyle w:val="afa"/>
              <w:jc w:val="center"/>
            </w:pPr>
            <w:r>
              <w:t>В</w:t>
            </w:r>
          </w:p>
        </w:tc>
      </w:tr>
      <w:tr w:rsidR="00593F7B">
        <w:trPr>
          <w:trHeight w:val="337"/>
        </w:trPr>
        <w:tc>
          <w:tcPr>
            <w:tcW w:w="570" w:type="dxa"/>
          </w:tcPr>
          <w:p w:rsidR="00593F7B" w:rsidRDefault="00593F7B">
            <w:pPr>
              <w:pStyle w:val="afa"/>
            </w:pPr>
          </w:p>
        </w:tc>
        <w:tc>
          <w:tcPr>
            <w:tcW w:w="465" w:type="dxa"/>
          </w:tcPr>
          <w:p w:rsidR="00593F7B" w:rsidRDefault="00593F7B">
            <w:pPr>
              <w:pStyle w:val="afa"/>
            </w:pPr>
          </w:p>
        </w:tc>
        <w:tc>
          <w:tcPr>
            <w:tcW w:w="525" w:type="dxa"/>
          </w:tcPr>
          <w:p w:rsidR="00593F7B" w:rsidRDefault="00593F7B">
            <w:pPr>
              <w:pStyle w:val="afa"/>
            </w:pPr>
          </w:p>
        </w:tc>
      </w:tr>
    </w:tbl>
    <w:p w:rsidR="00593F7B" w:rsidRDefault="00255F5F">
      <w:pPr>
        <w:pStyle w:val="aa"/>
        <w:framePr w:wrap="around"/>
      </w:pPr>
      <w:r>
        <w:t>   4   </w:t>
      </w:r>
    </w:p>
    <w:p w:rsidR="00593F7B" w:rsidRDefault="00593F7B"/>
    <w:p w:rsidR="00593F7B" w:rsidRDefault="00255F5F">
      <w:r>
        <w:t>Рассмотрите изображение побега и выполните задания.</w:t>
      </w:r>
    </w:p>
    <w:p w:rsidR="00593F7B" w:rsidRDefault="00255F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57500" cy="2019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7B" w:rsidRDefault="00255F5F">
      <w:r>
        <w:t>4.1. Покажите стрелками и подпишите на рисунке стебель, верхушечную почку, междоузлие.</w:t>
      </w:r>
    </w:p>
    <w:p w:rsidR="00593F7B" w:rsidRDefault="00255F5F">
      <w:r>
        <w:br/>
        <w:t>4.2. Какое листорасположение называют очерёдным?</w:t>
      </w:r>
    </w:p>
    <w:p w:rsidR="00593F7B" w:rsidRDefault="00255F5F">
      <w:r>
        <w:t>Ответ._____________________________________________________________________</w:t>
      </w:r>
    </w:p>
    <w:p w:rsidR="00593F7B" w:rsidRDefault="00255F5F">
      <w:r>
        <w:t>___________________________________________________________________________</w:t>
      </w:r>
    </w:p>
    <w:p w:rsidR="00593F7B" w:rsidRDefault="00593F7B"/>
    <w:p w:rsidR="00593F7B" w:rsidRDefault="00255F5F">
      <w:r>
        <w:t>4.3. Из какой части семени формируется главный побег растения?</w:t>
      </w:r>
    </w:p>
    <w:p w:rsidR="00593F7B" w:rsidRDefault="00255F5F">
      <w:r>
        <w:t>Ответ.__________________________________</w:t>
      </w:r>
      <w:r>
        <w:t>___________________________________</w:t>
      </w:r>
    </w:p>
    <w:p w:rsidR="00593F7B" w:rsidRDefault="00255F5F">
      <w:r>
        <w:br w:type="page"/>
      </w:r>
    </w:p>
    <w:p w:rsidR="00593F7B" w:rsidRDefault="00255F5F">
      <w:pPr>
        <w:pStyle w:val="aa"/>
        <w:framePr w:wrap="around"/>
      </w:pPr>
      <w:r>
        <w:lastRenderedPageBreak/>
        <w:t>   5   </w:t>
      </w:r>
    </w:p>
    <w:p w:rsidR="00593F7B" w:rsidRDefault="00593F7B"/>
    <w:p w:rsidR="00593F7B" w:rsidRDefault="00255F5F">
      <w:r>
        <w:rPr>
          <w:noProof/>
          <w:lang w:eastAsia="ru-RU"/>
        </w:rPr>
        <w:drawing>
          <wp:anchor distT="0" distB="63500" distL="127000" distR="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038350" cy="15906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Рассмотрите изображение листа травянистого растения</w:t>
      </w:r>
      <w:r>
        <w:br/>
        <w:t>и опишите его по следующему плану: форма листа, жилкование листа, тип листа по соотношению длины и</w:t>
      </w:r>
      <w:r>
        <w:br/>
        <w:t>ширины листовой пластинки (без черешка) и по расположению</w:t>
      </w:r>
      <w:r>
        <w:t xml:space="preserve"> наиболее широкой части. Используйте</w:t>
      </w:r>
      <w:r>
        <w:br/>
        <w:t>при выполнении задания линейку и карандаш.</w:t>
      </w:r>
    </w:p>
    <w:p w:rsidR="00593F7B" w:rsidRDefault="00593F7B"/>
    <w:p w:rsidR="00593F7B" w:rsidRDefault="00593F7B"/>
    <w:p w:rsidR="00593F7B" w:rsidRDefault="00255F5F">
      <w:r>
        <w:rPr>
          <w:b/>
        </w:rPr>
        <w:t xml:space="preserve">А. </w:t>
      </w:r>
      <w:r>
        <w:rPr>
          <w:b/>
          <w:u w:val="single"/>
        </w:rPr>
        <w:t>Форма листа</w:t>
      </w:r>
    </w:p>
    <w:p w:rsidR="00593F7B" w:rsidRDefault="00255F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2800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7B" w:rsidRDefault="00255F5F">
      <w:r>
        <w:br w:type="page"/>
      </w:r>
    </w:p>
    <w:p w:rsidR="00593F7B" w:rsidRDefault="00255F5F">
      <w:r>
        <w:rPr>
          <w:b/>
        </w:rPr>
        <w:lastRenderedPageBreak/>
        <w:t xml:space="preserve">Б. </w:t>
      </w:r>
      <w:r>
        <w:rPr>
          <w:b/>
          <w:u w:val="single"/>
        </w:rPr>
        <w:t>Жилкование листа</w:t>
      </w:r>
    </w:p>
    <w:p w:rsidR="00593F7B" w:rsidRDefault="00255F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2095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7B" w:rsidRDefault="00255F5F">
      <w:r>
        <w:rPr>
          <w:b/>
        </w:rPr>
        <w:t xml:space="preserve">В. </w:t>
      </w:r>
      <w:r>
        <w:rPr>
          <w:b/>
          <w:u w:val="single"/>
        </w:rPr>
        <w:t>Тип листа</w:t>
      </w:r>
      <w:r>
        <w:t xml:space="preserve"> по соотношению длины и ширины листовой пластинки (без черешка) и по расположению наиболее широкой части</w:t>
      </w:r>
    </w:p>
    <w:p w:rsidR="00593F7B" w:rsidRDefault="00255F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3114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7B" w:rsidRDefault="00255F5F">
      <w:r>
        <w:t xml:space="preserve">Впишите в таблицу </w:t>
      </w:r>
      <w:r>
        <w:rPr>
          <w:b/>
          <w:u w:val="single"/>
        </w:rPr>
        <w:t>номера</w:t>
      </w:r>
      <w:r>
        <w:t>выбранных ответов под соответствующими буквами.</w:t>
      </w:r>
    </w:p>
    <w:p w:rsidR="00593F7B" w:rsidRDefault="00255F5F">
      <w:r>
        <w:t>Ответ.</w:t>
      </w:r>
    </w:p>
    <w:tbl>
      <w:tblPr>
        <w:tblStyle w:val="Table-05-border-000cm-padding-x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815"/>
        <w:gridCol w:w="2085"/>
      </w:tblGrid>
      <w:tr w:rsidR="00593F7B">
        <w:trPr>
          <w:trHeight w:val="337"/>
        </w:trPr>
        <w:tc>
          <w:tcPr>
            <w:tcW w:w="2235" w:type="dxa"/>
          </w:tcPr>
          <w:p w:rsidR="00593F7B" w:rsidRDefault="00255F5F">
            <w:pPr>
              <w:pStyle w:val="afa"/>
              <w:jc w:val="center"/>
            </w:pPr>
            <w:r>
              <w:t>А</w:t>
            </w:r>
          </w:p>
        </w:tc>
        <w:tc>
          <w:tcPr>
            <w:tcW w:w="1815" w:type="dxa"/>
          </w:tcPr>
          <w:p w:rsidR="00593F7B" w:rsidRDefault="00255F5F">
            <w:pPr>
              <w:pStyle w:val="afa"/>
              <w:jc w:val="center"/>
            </w:pPr>
            <w:r>
              <w:t>Б</w:t>
            </w:r>
          </w:p>
        </w:tc>
        <w:tc>
          <w:tcPr>
            <w:tcW w:w="2085" w:type="dxa"/>
          </w:tcPr>
          <w:p w:rsidR="00593F7B" w:rsidRDefault="00255F5F">
            <w:pPr>
              <w:pStyle w:val="afa"/>
              <w:jc w:val="center"/>
            </w:pPr>
            <w:r>
              <w:t>В</w:t>
            </w:r>
          </w:p>
        </w:tc>
      </w:tr>
      <w:tr w:rsidR="00593F7B">
        <w:trPr>
          <w:trHeight w:val="337"/>
        </w:trPr>
        <w:tc>
          <w:tcPr>
            <w:tcW w:w="2235" w:type="dxa"/>
          </w:tcPr>
          <w:p w:rsidR="00593F7B" w:rsidRDefault="00593F7B">
            <w:pPr>
              <w:pStyle w:val="afa"/>
            </w:pPr>
          </w:p>
        </w:tc>
        <w:tc>
          <w:tcPr>
            <w:tcW w:w="1815" w:type="dxa"/>
          </w:tcPr>
          <w:p w:rsidR="00593F7B" w:rsidRDefault="00593F7B">
            <w:pPr>
              <w:pStyle w:val="afa"/>
            </w:pPr>
          </w:p>
        </w:tc>
        <w:tc>
          <w:tcPr>
            <w:tcW w:w="2085" w:type="dxa"/>
          </w:tcPr>
          <w:p w:rsidR="00593F7B" w:rsidRDefault="00593F7B">
            <w:pPr>
              <w:pStyle w:val="afa"/>
            </w:pPr>
          </w:p>
        </w:tc>
      </w:tr>
    </w:tbl>
    <w:p w:rsidR="00593F7B" w:rsidRDefault="00255F5F">
      <w:r>
        <w:br w:type="page"/>
      </w:r>
    </w:p>
    <w:p w:rsidR="00593F7B" w:rsidRDefault="00255F5F">
      <w:pPr>
        <w:pStyle w:val="aa"/>
        <w:framePr w:wrap="around"/>
      </w:pPr>
      <w:r>
        <w:lastRenderedPageBreak/>
        <w:t>   6   </w:t>
      </w:r>
    </w:p>
    <w:p w:rsidR="00593F7B" w:rsidRDefault="00593F7B"/>
    <w:p w:rsidR="00593F7B" w:rsidRDefault="00255F5F">
      <w:r>
        <w:t>Какие из перечисленных почек имеют зачатки соцветий и цветков?</w:t>
      </w:r>
      <w:r>
        <w:br/>
        <w:t>1) вегетативные</w:t>
      </w:r>
      <w:r>
        <w:br/>
        <w:t>2) генеративные</w:t>
      </w:r>
      <w:r>
        <w:br/>
        <w:t>3) семяпочки</w:t>
      </w:r>
      <w:r>
        <w:br/>
        <w:t>4) придаточные</w:t>
      </w:r>
      <w:r>
        <w:br/>
      </w:r>
      <w:r>
        <w:br/>
        <w:t>Ответ.____</w:t>
      </w:r>
    </w:p>
    <w:p w:rsidR="00593F7B" w:rsidRDefault="00255F5F">
      <w:pPr>
        <w:pStyle w:val="aa"/>
        <w:framePr w:wrap="around"/>
      </w:pPr>
      <w:r>
        <w:t>   7   </w:t>
      </w:r>
    </w:p>
    <w:p w:rsidR="00593F7B" w:rsidRDefault="00593F7B"/>
    <w:p w:rsidR="00593F7B" w:rsidRDefault="00255F5F">
      <w:r>
        <w:rPr>
          <w:noProof/>
          <w:lang w:eastAsia="ru-RU"/>
        </w:rPr>
        <w:drawing>
          <wp:anchor distT="0" distB="63500" distL="127000" distR="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line">
              <wp:align>top</wp:align>
            </wp:positionV>
            <wp:extent cx="2266950" cy="4191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Рассмотрите рисунок растительной клетки (рис. 1). Какая структура клетки обозначена на рисунке буквой А?</w:t>
      </w:r>
    </w:p>
    <w:p w:rsidR="00593F7B" w:rsidRDefault="00255F5F">
      <w:r>
        <w:t>Ответ. _________________________________</w:t>
      </w:r>
    </w:p>
    <w:p w:rsidR="00593F7B" w:rsidRDefault="00593F7B"/>
    <w:p w:rsidR="00593F7B" w:rsidRDefault="00255F5F">
      <w:r>
        <w:t>Каково значение этой структуры в жизнедеятельности клетки?</w:t>
      </w:r>
    </w:p>
    <w:p w:rsidR="00593F7B" w:rsidRDefault="00255F5F">
      <w:r>
        <w:t>Ответ. _________________________________</w:t>
      </w:r>
    </w:p>
    <w:p w:rsidR="00593F7B" w:rsidRDefault="00255F5F">
      <w:r>
        <w:t>_________</w:t>
      </w:r>
      <w:r>
        <w:t>______________________________</w:t>
      </w:r>
    </w:p>
    <w:p w:rsidR="00593F7B" w:rsidRDefault="00593F7B"/>
    <w:p w:rsidR="00593F7B" w:rsidRDefault="00255F5F">
      <w:r>
        <w:t>Наталья рассмотрела строение молодого корня фасоли под микроскопом и сделала рисунок (рис. 2). Что она изобразила на рисунке под цифрой 1?</w:t>
      </w:r>
    </w:p>
    <w:p w:rsidR="00593F7B" w:rsidRDefault="00255F5F">
      <w:r>
        <w:t>Ответ. _________________________________</w:t>
      </w:r>
    </w:p>
    <w:p w:rsidR="00593F7B" w:rsidRDefault="00593F7B"/>
    <w:p w:rsidR="00593F7B" w:rsidRDefault="00593F7B"/>
    <w:p w:rsidR="00593F7B" w:rsidRDefault="00593F7B"/>
    <w:p w:rsidR="00593F7B" w:rsidRDefault="00255F5F">
      <w:r>
        <w:br w:type="page"/>
      </w:r>
    </w:p>
    <w:p w:rsidR="00593F7B" w:rsidRDefault="00255F5F">
      <w:pPr>
        <w:pStyle w:val="aa"/>
        <w:framePr w:wrap="around"/>
      </w:pPr>
      <w:r>
        <w:lastRenderedPageBreak/>
        <w:t>   8   </w:t>
      </w:r>
    </w:p>
    <w:p w:rsidR="00593F7B" w:rsidRDefault="00593F7B"/>
    <w:p w:rsidR="00593F7B" w:rsidRDefault="00255F5F">
      <w:r>
        <w:t>Светлана хорошо знала об опыте</w:t>
      </w:r>
      <w:r>
        <w:t xml:space="preserve"> английского химика Джозефа Пристли, проведённого им в конце ХVIII в. Она решила его повторить. Для этого Светлана взяла два стеклянных колпака. В один поместила горящую свечу, а в другой – свечу и комнатное растение. Оба демонстрационных объекта она поста</w:t>
      </w:r>
      <w:r>
        <w:t>вила на подоконник. Через некоторое время Светлана наблюдала произошедшее изменение.</w:t>
      </w:r>
    </w:p>
    <w:p w:rsidR="00593F7B" w:rsidRDefault="00255F5F">
      <w:r>
        <w:rPr>
          <w:noProof/>
          <w:lang w:eastAsia="ru-RU"/>
        </w:rPr>
        <w:drawing>
          <wp:inline distT="0" distB="0" distL="0" distR="0">
            <wp:extent cx="5762625" cy="1866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7B" w:rsidRDefault="00255F5F">
      <w:r>
        <w:t>8.1. Какое явление исследовала Светлана, проводя данный опыт?</w:t>
      </w:r>
    </w:p>
    <w:p w:rsidR="00593F7B" w:rsidRDefault="00255F5F">
      <w:r>
        <w:t>Ответ._____________________________________________________________________</w:t>
      </w:r>
    </w:p>
    <w:p w:rsidR="00593F7B" w:rsidRDefault="00593F7B"/>
    <w:p w:rsidR="00593F7B" w:rsidRDefault="00255F5F">
      <w:r>
        <w:t>Чем условие опыта в первом сте</w:t>
      </w:r>
      <w:r>
        <w:t>клянном колпаке отличается от второго?</w:t>
      </w:r>
    </w:p>
    <w:p w:rsidR="00593F7B" w:rsidRDefault="00255F5F">
      <w:r>
        <w:t>Ответ._____________________________________________________________________</w:t>
      </w:r>
    </w:p>
    <w:p w:rsidR="00593F7B" w:rsidRDefault="00255F5F">
      <w:r>
        <w:t>___________________________________________________________________________</w:t>
      </w:r>
    </w:p>
    <w:p w:rsidR="00593F7B" w:rsidRDefault="00593F7B"/>
    <w:p w:rsidR="00593F7B" w:rsidRDefault="00255F5F">
      <w:r>
        <w:t>8.2. Какой вывод можно сделать по результату опыта? Обоснуйте св</w:t>
      </w:r>
      <w:r>
        <w:t>ой ответ.</w:t>
      </w:r>
    </w:p>
    <w:p w:rsidR="00593F7B" w:rsidRDefault="00255F5F">
      <w:r>
        <w:t>Ответ._____________________________________________________________________</w:t>
      </w:r>
    </w:p>
    <w:p w:rsidR="00593F7B" w:rsidRDefault="00255F5F">
      <w:r>
        <w:t>___________________________________________________________________________</w:t>
      </w:r>
    </w:p>
    <w:p w:rsidR="00593F7B" w:rsidRDefault="00255F5F">
      <w:r>
        <w:br w:type="page"/>
      </w:r>
    </w:p>
    <w:p w:rsidR="00593F7B" w:rsidRDefault="00255F5F">
      <w:pPr>
        <w:pStyle w:val="aa"/>
        <w:framePr w:wrap="around"/>
      </w:pPr>
      <w:r>
        <w:lastRenderedPageBreak/>
        <w:t>   9   </w:t>
      </w:r>
    </w:p>
    <w:p w:rsidR="00593F7B" w:rsidRDefault="00593F7B"/>
    <w:p w:rsidR="00593F7B" w:rsidRDefault="00255F5F">
      <w:r>
        <w:t>Используя приведённую ниже таблицу, ответьте на вопросы.</w:t>
      </w:r>
    </w:p>
    <w:p w:rsidR="00593F7B" w:rsidRDefault="00255F5F">
      <w:pPr>
        <w:jc w:val="center"/>
      </w:pPr>
      <w:r>
        <w:rPr>
          <w:b/>
        </w:rPr>
        <w:t>Условия прорастания семян</w:t>
      </w:r>
    </w:p>
    <w:p w:rsidR="00593F7B" w:rsidRDefault="00255F5F">
      <w:r>
        <w:rPr>
          <w:noProof/>
          <w:lang w:eastAsia="ru-RU"/>
        </w:rPr>
        <w:drawing>
          <wp:inline distT="0" distB="0" distL="0" distR="0">
            <wp:extent cx="5762625" cy="1238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7B" w:rsidRDefault="00255F5F">
      <w:r>
        <w:t>Какое растение из перечисленных в таблице самое холодоустойчивое, а какое самое теплолюбивое?</w:t>
      </w:r>
    </w:p>
    <w:p w:rsidR="00593F7B" w:rsidRDefault="00255F5F">
      <w:r>
        <w:t>Ответ. ______________________________</w:t>
      </w:r>
    </w:p>
    <w:p w:rsidR="00593F7B" w:rsidRDefault="00593F7B"/>
    <w:p w:rsidR="00593F7B" w:rsidRDefault="00255F5F">
      <w:r>
        <w:t>Семена какого растения из перечисленных в таблице заделывают на глубину 5–6 см?</w:t>
      </w:r>
    </w:p>
    <w:p w:rsidR="00593F7B" w:rsidRDefault="00255F5F">
      <w:r>
        <w:t>Ответ. ______________________________</w:t>
      </w:r>
    </w:p>
    <w:p w:rsidR="00593F7B" w:rsidRDefault="00593F7B"/>
    <w:p w:rsidR="00593F7B" w:rsidRDefault="00255F5F">
      <w:r>
        <w:t>Дл</w:t>
      </w:r>
      <w:r>
        <w:t>я прорастания семян какого растения из перечисленных в таблице необходимо больше всего воды?</w:t>
      </w:r>
    </w:p>
    <w:p w:rsidR="00593F7B" w:rsidRDefault="00255F5F">
      <w:r>
        <w:t>Ответ. ______________________________</w:t>
      </w:r>
    </w:p>
    <w:p w:rsidR="00593F7B" w:rsidRDefault="00255F5F">
      <w:r>
        <w:br w:type="page"/>
      </w:r>
    </w:p>
    <w:p w:rsidR="00593F7B" w:rsidRDefault="00255F5F">
      <w:pPr>
        <w:pStyle w:val="aa"/>
        <w:framePr w:wrap="around"/>
      </w:pPr>
      <w:r>
        <w:lastRenderedPageBreak/>
        <w:t>  10  </w:t>
      </w:r>
    </w:p>
    <w:p w:rsidR="00593F7B" w:rsidRDefault="00593F7B"/>
    <w:p w:rsidR="00593F7B" w:rsidRDefault="00255F5F">
      <w:r>
        <w:t>Растения по-разному относятся к свету, теплу и влаге, и это учитывается цветоводами при разведении различных растен</w:t>
      </w:r>
      <w:r>
        <w:t>ий. Опишите особенности растений кислицы и фаленопсиса, которые необходимо учитывать при их разведении в домашних условиях, используя для этого таблицу условных обозначений.</w:t>
      </w:r>
    </w:p>
    <w:p w:rsidR="00593F7B" w:rsidRDefault="00255F5F">
      <w:pPr>
        <w:jc w:val="center"/>
      </w:pPr>
      <w:r>
        <w:rPr>
          <w:b/>
        </w:rPr>
        <w:t>Условные обозначения:</w:t>
      </w:r>
    </w:p>
    <w:p w:rsidR="00593F7B" w:rsidRDefault="00255F5F">
      <w:r>
        <w:rPr>
          <w:noProof/>
          <w:lang w:eastAsia="ru-RU"/>
        </w:rPr>
        <w:drawing>
          <wp:inline distT="0" distB="0" distL="0" distR="0">
            <wp:extent cx="5762625" cy="1847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7B" w:rsidRDefault="00255F5F">
      <w:pPr>
        <w:jc w:val="center"/>
      </w:pPr>
      <w:r>
        <w:rPr>
          <w:b/>
        </w:rPr>
        <w:t>Характеристики:</w:t>
      </w:r>
    </w:p>
    <w:p w:rsidR="00593F7B" w:rsidRDefault="00255F5F">
      <w:r>
        <w:rPr>
          <w:noProof/>
          <w:lang w:eastAsia="ru-RU"/>
        </w:rPr>
        <w:drawing>
          <wp:inline distT="0" distB="0" distL="0" distR="0">
            <wp:extent cx="5762625" cy="2228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7B" w:rsidRDefault="00255F5F">
      <w:r>
        <w:rPr>
          <w:noProof/>
          <w:lang w:eastAsia="ru-RU"/>
        </w:rPr>
        <w:drawing>
          <wp:inline distT="0" distB="0" distL="0" distR="0">
            <wp:extent cx="5762625" cy="211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F7B" w:rsidRDefault="00255F5F">
      <w:r>
        <w:t>По каким позициям из приведённых в опи</w:t>
      </w:r>
      <w:r>
        <w:t>сании эти растения имеют одинаковые характеристики?</w:t>
      </w:r>
    </w:p>
    <w:p w:rsidR="00593F7B" w:rsidRDefault="00255F5F">
      <w:r>
        <w:t>Ответ._____________________________________________________________________</w:t>
      </w:r>
    </w:p>
    <w:p w:rsidR="00593F7B" w:rsidRDefault="00255F5F">
      <w:r>
        <w:t>___________________________________________________________________________</w:t>
      </w:r>
    </w:p>
    <w:sectPr w:rsidR="00593F7B" w:rsidSect="00852014">
      <w:footerReference w:type="default" r:id="rId21"/>
      <w:pgSz w:w="11907" w:h="16840" w:code="9"/>
      <w:pgMar w:top="1134" w:right="1134" w:bottom="1134" w:left="1701" w:header="0" w:footer="39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F5F" w:rsidRDefault="00255F5F" w:rsidP="0055011E">
      <w:pPr>
        <w:spacing w:before="0" w:after="0"/>
      </w:pPr>
      <w:r>
        <w:separator/>
      </w:r>
    </w:p>
  </w:endnote>
  <w:endnote w:type="continuationSeparator" w:id="0">
    <w:p w:rsidR="00255F5F" w:rsidRDefault="00255F5F" w:rsidP="005501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011E" w:rsidRPr="0086721C" w:rsidRDefault="0086721C" w:rsidP="0055011E">
    <w:pPr>
      <w:pStyle w:val="a8"/>
      <w:tabs>
        <w:tab w:val="clear" w:pos="9360"/>
        <w:tab w:val="right" w:pos="9923"/>
      </w:tabs>
      <w:ind w:left="-1134" w:right="-518"/>
      <w:rPr>
        <w:sz w:val="18"/>
        <w:szCs w:val="18"/>
      </w:rPr>
    </w:pPr>
    <w:r>
      <w:rPr>
        <w:color w:val="333333"/>
        <w:sz w:val="18"/>
        <w:szCs w:val="18"/>
      </w:rPr>
      <w:tab/>
    </w:r>
    <w:r w:rsidR="0055011E" w:rsidRPr="0086721C">
      <w:rPr>
        <w:color w:val="333333"/>
        <w:sz w:val="18"/>
        <w:szCs w:val="18"/>
      </w:rPr>
      <w:t>©</w:t>
    </w:r>
    <w:r w:rsidRPr="0086721C">
      <w:rPr>
        <w:color w:val="333333"/>
        <w:sz w:val="18"/>
        <w:szCs w:val="18"/>
      </w:rPr>
      <w:t xml:space="preserve"> </w:t>
    </w:r>
    <w:r w:rsidR="0055011E" w:rsidRPr="0086721C">
      <w:rPr>
        <w:color w:val="333333"/>
        <w:sz w:val="18"/>
        <w:szCs w:val="18"/>
      </w:rPr>
      <w:t xml:space="preserve">Публикация в интернете или печатных изданиях без письменного согласия </w:t>
    </w:r>
    <w:proofErr w:type="spellStart"/>
    <w:r>
      <w:rPr>
        <w:color w:val="333333"/>
        <w:sz w:val="18"/>
        <w:szCs w:val="18"/>
        <w:lang w:val="en-US"/>
      </w:rPr>
      <w:t>esuo</w:t>
    </w:r>
    <w:proofErr w:type="spellEnd"/>
    <w:r w:rsidRPr="0086721C">
      <w:rPr>
        <w:color w:val="333333"/>
        <w:sz w:val="18"/>
        <w:szCs w:val="18"/>
      </w:rPr>
      <w:t>.</w:t>
    </w:r>
    <w:r>
      <w:rPr>
        <w:color w:val="333333"/>
        <w:sz w:val="18"/>
        <w:szCs w:val="18"/>
        <w:lang w:val="en-US"/>
      </w:rPr>
      <w:t>ru</w:t>
    </w:r>
    <w:r w:rsidR="0055011E" w:rsidRPr="0086721C">
      <w:rPr>
        <w:color w:val="333333"/>
        <w:sz w:val="18"/>
        <w:szCs w:val="18"/>
      </w:rPr>
      <w:t xml:space="preserve"> запрещена</w:t>
    </w:r>
    <w:r w:rsidR="0055011E" w:rsidRPr="0086721C">
      <w:rPr>
        <w:sz w:val="18"/>
        <w:szCs w:val="18"/>
      </w:rPr>
      <w:tab/>
    </w:r>
    <w:r w:rsidR="0055011E" w:rsidRPr="0086721C">
      <w:rPr>
        <w:sz w:val="18"/>
        <w:szCs w:val="18"/>
      </w:rPr>
      <w:fldChar w:fldCharType="begin"/>
    </w:r>
    <w:r w:rsidR="0055011E" w:rsidRPr="0086721C">
      <w:rPr>
        <w:sz w:val="18"/>
        <w:szCs w:val="18"/>
      </w:rPr>
      <w:instrText xml:space="preserve"> PAGE   \* MERGEFORMAT </w:instrText>
    </w:r>
    <w:r w:rsidR="0055011E" w:rsidRPr="0086721C">
      <w:rPr>
        <w:sz w:val="18"/>
        <w:szCs w:val="18"/>
      </w:rPr>
      <w:fldChar w:fldCharType="separate"/>
    </w:r>
    <w:r w:rsidR="00506571">
      <w:rPr>
        <w:noProof/>
        <w:sz w:val="18"/>
        <w:szCs w:val="18"/>
      </w:rPr>
      <w:t>9</w:t>
    </w:r>
    <w:r w:rsidR="0055011E" w:rsidRPr="0086721C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F5F" w:rsidRDefault="00255F5F" w:rsidP="0055011E">
      <w:pPr>
        <w:spacing w:before="0" w:after="0"/>
      </w:pPr>
      <w:r>
        <w:separator/>
      </w:r>
    </w:p>
  </w:footnote>
  <w:footnote w:type="continuationSeparator" w:id="0">
    <w:p w:rsidR="00255F5F" w:rsidRDefault="00255F5F" w:rsidP="0055011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14AF8"/>
    <w:multiLevelType w:val="multilevel"/>
    <w:tmpl w:val="88489B5E"/>
    <w:lvl w:ilvl="0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AC7"/>
    <w:rsid w:val="000315D5"/>
    <w:rsid w:val="00075DF7"/>
    <w:rsid w:val="000C342D"/>
    <w:rsid w:val="000F5882"/>
    <w:rsid w:val="00104568"/>
    <w:rsid w:val="001B7D9A"/>
    <w:rsid w:val="00255F5F"/>
    <w:rsid w:val="004C0416"/>
    <w:rsid w:val="00506571"/>
    <w:rsid w:val="00534CA2"/>
    <w:rsid w:val="0055011E"/>
    <w:rsid w:val="00593F7B"/>
    <w:rsid w:val="005B04AE"/>
    <w:rsid w:val="006109FC"/>
    <w:rsid w:val="00615432"/>
    <w:rsid w:val="0064529B"/>
    <w:rsid w:val="006B15B7"/>
    <w:rsid w:val="007C6892"/>
    <w:rsid w:val="007D7AEF"/>
    <w:rsid w:val="00816035"/>
    <w:rsid w:val="00852014"/>
    <w:rsid w:val="0086721C"/>
    <w:rsid w:val="008C59F9"/>
    <w:rsid w:val="00922EB2"/>
    <w:rsid w:val="0093746C"/>
    <w:rsid w:val="00952176"/>
    <w:rsid w:val="009D4692"/>
    <w:rsid w:val="00AA0AA3"/>
    <w:rsid w:val="00AD6367"/>
    <w:rsid w:val="00AD774E"/>
    <w:rsid w:val="00B16621"/>
    <w:rsid w:val="00B55315"/>
    <w:rsid w:val="00BA2AC7"/>
    <w:rsid w:val="00CF1226"/>
    <w:rsid w:val="00F9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22902B"/>
  <w15:docId w15:val="{ECEB5BB4-BB7C-4178-8580-CD4608D56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AEF"/>
    <w:pPr>
      <w:suppressAutoHyphens/>
      <w:spacing w:before="100" w:after="100" w:line="240" w:lineRule="auto"/>
      <w:jc w:val="left"/>
    </w:pPr>
    <w:rPr>
      <w:rFonts w:eastAsiaTheme="minorEastAsia" w:cstheme="minorBidi"/>
      <w:szCs w:val="22"/>
    </w:rPr>
  </w:style>
  <w:style w:type="paragraph" w:styleId="1">
    <w:name w:val="heading 1"/>
    <w:basedOn w:val="a"/>
    <w:next w:val="a"/>
    <w:link w:val="10"/>
    <w:uiPriority w:val="9"/>
    <w:qFormat/>
    <w:rsid w:val="008C59F9"/>
    <w:pPr>
      <w:keepNext/>
      <w:keepLines/>
      <w:spacing w:before="240" w:after="24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9F9"/>
    <w:pPr>
      <w:keepNext/>
      <w:keepLines/>
      <w:spacing w:before="200" w:after="20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30">
    <w:name w:val="heading 3"/>
    <w:basedOn w:val="a"/>
    <w:next w:val="a"/>
    <w:link w:val="31"/>
    <w:uiPriority w:val="9"/>
    <w:unhideWhenUsed/>
    <w:qFormat/>
    <w:rsid w:val="008C59F9"/>
    <w:pPr>
      <w:keepNext/>
      <w:keepLines/>
      <w:spacing w:before="200" w:after="200"/>
      <w:outlineLvl w:val="2"/>
    </w:pPr>
    <w:rPr>
      <w:rFonts w:eastAsiaTheme="majorEastAsia" w:cstheme="majorBidi"/>
      <w:b/>
      <w:bCs/>
      <w:sz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59F9"/>
    <w:pPr>
      <w:keepNext/>
      <w:keepLines/>
      <w:spacing w:before="200" w:after="200"/>
      <w:outlineLvl w:val="3"/>
    </w:pPr>
    <w:rPr>
      <w:rFonts w:eastAsiaTheme="majorEastAsia" w:cstheme="majorBidi"/>
      <w:b/>
      <w:bCs/>
      <w:iCs/>
      <w:sz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8C59F9"/>
    <w:pPr>
      <w:pBdr>
        <w:bottom w:val="single" w:sz="8" w:space="4" w:color="4F81BD"/>
      </w:pBdr>
      <w:spacing w:after="240"/>
      <w:contextualSpacing/>
    </w:pPr>
    <w:rPr>
      <w:rFonts w:eastAsiaTheme="majorEastAsia" w:cstheme="majorBidi"/>
      <w:kern w:val="2"/>
      <w:sz w:val="36"/>
      <w:szCs w:val="52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E618BF"/>
  </w:style>
  <w:style w:type="character" w:customStyle="1" w:styleId="a7">
    <w:name w:val="Нижний колонтитул Знак"/>
    <w:basedOn w:val="a0"/>
    <w:link w:val="a8"/>
    <w:uiPriority w:val="99"/>
    <w:qFormat/>
    <w:rsid w:val="00E618BF"/>
  </w:style>
  <w:style w:type="character" w:customStyle="1" w:styleId="10">
    <w:name w:val="Заголовок 1 Знак"/>
    <w:basedOn w:val="a0"/>
    <w:link w:val="1"/>
    <w:uiPriority w:val="9"/>
    <w:qFormat/>
    <w:rsid w:val="008C59F9"/>
    <w:rPr>
      <w:rFonts w:eastAsiaTheme="majorEastAsia" w:cstheme="majorBidi"/>
      <w:b/>
      <w:bCs/>
      <w:sz w:val="40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C59F9"/>
    <w:rPr>
      <w:rFonts w:eastAsiaTheme="majorEastAsia" w:cstheme="majorBidi"/>
      <w:b/>
      <w:bCs/>
      <w:sz w:val="36"/>
      <w:szCs w:val="26"/>
    </w:rPr>
  </w:style>
  <w:style w:type="character" w:customStyle="1" w:styleId="31">
    <w:name w:val="Заголовок 3 Знак"/>
    <w:basedOn w:val="a0"/>
    <w:link w:val="30"/>
    <w:uiPriority w:val="9"/>
    <w:qFormat/>
    <w:rsid w:val="008C59F9"/>
    <w:rPr>
      <w:rFonts w:eastAsiaTheme="majorEastAsia" w:cstheme="majorBidi"/>
      <w:b/>
      <w:bCs/>
      <w:sz w:val="32"/>
      <w:szCs w:val="22"/>
    </w:rPr>
  </w:style>
  <w:style w:type="character" w:customStyle="1" w:styleId="a4">
    <w:name w:val="Заголовок Знак"/>
    <w:basedOn w:val="a0"/>
    <w:link w:val="a3"/>
    <w:uiPriority w:val="10"/>
    <w:qFormat/>
    <w:rsid w:val="008C59F9"/>
    <w:rPr>
      <w:rFonts w:eastAsiaTheme="majorEastAsia" w:cstheme="majorBidi"/>
      <w:kern w:val="2"/>
      <w:sz w:val="36"/>
      <w:szCs w:val="52"/>
    </w:rPr>
  </w:style>
  <w:style w:type="character" w:customStyle="1" w:styleId="a9">
    <w:name w:val="Подзаголовок Знак"/>
    <w:basedOn w:val="a0"/>
    <w:link w:val="aa"/>
    <w:qFormat/>
    <w:rsid w:val="00816035"/>
    <w:rPr>
      <w:b/>
      <w:sz w:val="28"/>
    </w:rPr>
  </w:style>
  <w:style w:type="character" w:customStyle="1" w:styleId="ab">
    <w:name w:val="Основной текст Знак"/>
    <w:basedOn w:val="a0"/>
    <w:link w:val="ac"/>
    <w:uiPriority w:val="99"/>
    <w:qFormat/>
    <w:rsid w:val="00AA1D8D"/>
  </w:style>
  <w:style w:type="character" w:customStyle="1" w:styleId="21">
    <w:name w:val="Основной текст 2 Знак"/>
    <w:basedOn w:val="a0"/>
    <w:link w:val="22"/>
    <w:uiPriority w:val="99"/>
    <w:qFormat/>
    <w:rsid w:val="00AA1D8D"/>
  </w:style>
  <w:style w:type="character" w:customStyle="1" w:styleId="32">
    <w:name w:val="Основной текст 3 Знак"/>
    <w:basedOn w:val="a0"/>
    <w:link w:val="33"/>
    <w:uiPriority w:val="99"/>
    <w:qFormat/>
    <w:rsid w:val="00AA1D8D"/>
    <w:rPr>
      <w:sz w:val="16"/>
      <w:szCs w:val="16"/>
    </w:rPr>
  </w:style>
  <w:style w:type="character" w:customStyle="1" w:styleId="ad">
    <w:name w:val="Текст макроса Знак"/>
    <w:basedOn w:val="a0"/>
    <w:link w:val="ae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23">
    <w:name w:val="Цитата 2 Знак"/>
    <w:basedOn w:val="a0"/>
    <w:link w:val="24"/>
    <w:uiPriority w:val="29"/>
    <w:qFormat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qFormat/>
    <w:rsid w:val="008C59F9"/>
    <w:rPr>
      <w:rFonts w:eastAsiaTheme="majorEastAsia" w:cstheme="majorBidi"/>
      <w:b/>
      <w:bCs/>
      <w:iCs/>
      <w:sz w:val="28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">
    <w:name w:val="Strong"/>
    <w:basedOn w:val="a0"/>
    <w:uiPriority w:val="22"/>
    <w:qFormat/>
    <w:rsid w:val="00FC693F"/>
    <w:rPr>
      <w:b/>
      <w:bCs/>
    </w:rPr>
  </w:style>
  <w:style w:type="character" w:styleId="af0">
    <w:name w:val="Emphasis"/>
    <w:basedOn w:val="a0"/>
    <w:uiPriority w:val="20"/>
    <w:qFormat/>
    <w:rsid w:val="00FC693F"/>
    <w:rPr>
      <w:i/>
      <w:iCs/>
    </w:rPr>
  </w:style>
  <w:style w:type="character" w:customStyle="1" w:styleId="af1">
    <w:name w:val="Выделенная цитата Знак"/>
    <w:basedOn w:val="a0"/>
    <w:link w:val="af2"/>
    <w:uiPriority w:val="30"/>
    <w:qFormat/>
    <w:rsid w:val="00FC693F"/>
    <w:rPr>
      <w:b/>
      <w:bCs/>
      <w:i/>
      <w:iCs/>
      <w:color w:val="4F81BD" w:themeColor="accent1"/>
    </w:rPr>
  </w:style>
  <w:style w:type="character" w:styleId="af3">
    <w:name w:val="Subtle Emphasis"/>
    <w:basedOn w:val="a0"/>
    <w:uiPriority w:val="19"/>
    <w:qFormat/>
    <w:rsid w:val="00FC693F"/>
    <w:rPr>
      <w:i/>
      <w:iCs/>
      <w:color w:val="808080" w:themeColor="text1" w:themeTint="7F"/>
    </w:rPr>
  </w:style>
  <w:style w:type="character" w:styleId="af4">
    <w:name w:val="Intense Emphasis"/>
    <w:basedOn w:val="a0"/>
    <w:uiPriority w:val="21"/>
    <w:qFormat/>
    <w:rsid w:val="008C59F9"/>
    <w:rPr>
      <w:b/>
      <w:bCs/>
      <w:i/>
      <w:iCs/>
      <w:color w:val="auto"/>
    </w:rPr>
  </w:style>
  <w:style w:type="character" w:styleId="af5">
    <w:name w:val="Subtle Reference"/>
    <w:basedOn w:val="a0"/>
    <w:uiPriority w:val="31"/>
    <w:qFormat/>
    <w:rsid w:val="00FC693F"/>
    <w:rPr>
      <w:smallCaps/>
      <w:color w:val="C0504D" w:themeColor="accent2"/>
      <w:u w:val="single"/>
    </w:rPr>
  </w:style>
  <w:style w:type="character" w:styleId="af6">
    <w:name w:val="Intense Reference"/>
    <w:basedOn w:val="a0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basedOn w:val="a0"/>
    <w:uiPriority w:val="33"/>
    <w:qFormat/>
    <w:rsid w:val="00FC693F"/>
    <w:rPr>
      <w:b/>
      <w:bCs/>
      <w:smallCaps/>
      <w:spacing w:val="5"/>
    </w:rPr>
  </w:style>
  <w:style w:type="character" w:customStyle="1" w:styleId="-">
    <w:name w:val="Интернет-ссылка"/>
    <w:qFormat/>
    <w:rPr>
      <w:color w:val="000080"/>
      <w:u w:val="single"/>
    </w:rPr>
  </w:style>
  <w:style w:type="paragraph" w:customStyle="1" w:styleId="Heading">
    <w:name w:val="Heading"/>
    <w:basedOn w:val="a"/>
    <w:next w:val="ac"/>
    <w:qFormat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b"/>
    <w:uiPriority w:val="99"/>
    <w:unhideWhenUsed/>
    <w:rsid w:val="00AA1D8D"/>
  </w:style>
  <w:style w:type="paragraph" w:styleId="af8">
    <w:name w:val="List"/>
    <w:basedOn w:val="a"/>
    <w:uiPriority w:val="99"/>
    <w:unhideWhenUsed/>
    <w:rsid w:val="00AA1D8D"/>
    <w:pPr>
      <w:ind w:left="360" w:hanging="360"/>
      <w:contextualSpacing/>
    </w:pPr>
  </w:style>
  <w:style w:type="paragraph" w:styleId="af9">
    <w:name w:val="caption"/>
    <w:basedOn w:val="a"/>
    <w:next w:val="a"/>
    <w:uiPriority w:val="35"/>
    <w:semiHidden/>
    <w:unhideWhenUsed/>
    <w:qFormat/>
    <w:rsid w:val="00FC693F"/>
    <w:rPr>
      <w:b/>
      <w:bCs/>
      <w:color w:val="4F81BD" w:themeColor="accent1"/>
      <w:sz w:val="18"/>
      <w:szCs w:val="18"/>
    </w:rPr>
  </w:style>
  <w:style w:type="paragraph" w:customStyle="1" w:styleId="Index">
    <w:name w:val="Index"/>
    <w:basedOn w:val="a"/>
    <w:next w:val="a"/>
    <w:qFormat/>
    <w:rsid w:val="00B55315"/>
    <w:pPr>
      <w:keepNext/>
      <w:keepLines/>
      <w:suppressLineNumbers/>
      <w:pBdr>
        <w:top w:val="single" w:sz="8" w:space="4" w:color="auto"/>
        <w:left w:val="single" w:sz="8" w:space="2" w:color="auto"/>
        <w:bottom w:val="single" w:sz="8" w:space="4" w:color="auto"/>
        <w:right w:val="single" w:sz="8" w:space="2" w:color="auto"/>
      </w:pBdr>
      <w:spacing w:before="80" w:after="0"/>
    </w:pPr>
    <w:rPr>
      <w:rFonts w:cs="Arial"/>
      <w:b/>
      <w:i/>
    </w:rPr>
  </w:style>
  <w:style w:type="paragraph" w:customStyle="1" w:styleId="HeaderandFooter">
    <w:name w:val="Header and Footer"/>
    <w:basedOn w:val="a"/>
    <w:qFormat/>
  </w:style>
  <w:style w:type="paragraph" w:styleId="a6">
    <w:name w:val="header"/>
    <w:basedOn w:val="a"/>
    <w:link w:val="a5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8">
    <w:name w:val="footer"/>
    <w:basedOn w:val="a"/>
    <w:link w:val="a7"/>
    <w:uiPriority w:val="99"/>
    <w:unhideWhenUsed/>
    <w:rsid w:val="00E618BF"/>
    <w:pPr>
      <w:tabs>
        <w:tab w:val="center" w:pos="4680"/>
        <w:tab w:val="right" w:pos="9360"/>
      </w:tabs>
      <w:spacing w:after="0"/>
    </w:pPr>
  </w:style>
  <w:style w:type="paragraph" w:styleId="afa">
    <w:name w:val="No Spacing"/>
    <w:uiPriority w:val="1"/>
    <w:qFormat/>
    <w:rsid w:val="008C59F9"/>
    <w:pPr>
      <w:suppressAutoHyphens/>
      <w:spacing w:after="0" w:line="240" w:lineRule="auto"/>
      <w:jc w:val="left"/>
    </w:pPr>
    <w:rPr>
      <w:rFonts w:eastAsiaTheme="minorEastAsia" w:cstheme="minorBidi"/>
      <w:szCs w:val="22"/>
    </w:rPr>
  </w:style>
  <w:style w:type="paragraph" w:styleId="aa">
    <w:name w:val="Subtitle"/>
    <w:basedOn w:val="a"/>
    <w:next w:val="a"/>
    <w:link w:val="a9"/>
    <w:qFormat/>
    <w:rsid w:val="00816035"/>
    <w:pPr>
      <w:framePr w:hSpace="255" w:wrap="around" w:vAnchor="text" w:hAnchor="page" w:y="285" w:anchorLock="1"/>
      <w:pBdr>
        <w:top w:val="single" w:sz="8" w:space="3" w:color="auto"/>
        <w:left w:val="single" w:sz="8" w:space="1" w:color="auto"/>
        <w:bottom w:val="single" w:sz="8" w:space="3" w:color="auto"/>
        <w:right w:val="single" w:sz="8" w:space="1" w:color="auto"/>
      </w:pBdr>
      <w:spacing w:before="0" w:after="0"/>
      <w:jc w:val="center"/>
      <w:outlineLvl w:val="3"/>
    </w:pPr>
    <w:rPr>
      <w:rFonts w:eastAsia="Times New Roman" w:cs="Times New Roman"/>
      <w:b/>
      <w:sz w:val="28"/>
      <w:szCs w:val="24"/>
    </w:rPr>
  </w:style>
  <w:style w:type="paragraph" w:styleId="afb">
    <w:name w:val="List Paragraph"/>
    <w:basedOn w:val="a"/>
    <w:uiPriority w:val="34"/>
    <w:qFormat/>
    <w:rsid w:val="00FC693F"/>
    <w:pPr>
      <w:ind w:left="720"/>
      <w:contextualSpacing/>
    </w:pPr>
  </w:style>
  <w:style w:type="paragraph" w:styleId="22">
    <w:name w:val="Body Text 2"/>
    <w:basedOn w:val="a"/>
    <w:link w:val="21"/>
    <w:uiPriority w:val="99"/>
    <w:unhideWhenUsed/>
    <w:qFormat/>
    <w:rsid w:val="00AA1D8D"/>
    <w:pPr>
      <w:spacing w:line="480" w:lineRule="auto"/>
    </w:pPr>
  </w:style>
  <w:style w:type="paragraph" w:styleId="33">
    <w:name w:val="Body Text 3"/>
    <w:basedOn w:val="a"/>
    <w:link w:val="32"/>
    <w:uiPriority w:val="99"/>
    <w:unhideWhenUsed/>
    <w:qFormat/>
    <w:rsid w:val="00AA1D8D"/>
    <w:rPr>
      <w:sz w:val="16"/>
      <w:szCs w:val="16"/>
    </w:rPr>
  </w:style>
  <w:style w:type="paragraph" w:styleId="3">
    <w:name w:val="List Bullet 3"/>
    <w:basedOn w:val="a"/>
    <w:uiPriority w:val="99"/>
    <w:unhideWhenUsed/>
    <w:qFormat/>
    <w:rsid w:val="00326F90"/>
    <w:pPr>
      <w:numPr>
        <w:numId w:val="1"/>
      </w:numPr>
      <w:contextualSpacing/>
    </w:pPr>
  </w:style>
  <w:style w:type="paragraph" w:styleId="41">
    <w:name w:val="List Bullet 4"/>
    <w:basedOn w:val="a"/>
    <w:uiPriority w:val="99"/>
    <w:unhideWhenUsed/>
    <w:qFormat/>
    <w:rsid w:val="00326F90"/>
    <w:pPr>
      <w:ind w:left="1080" w:hanging="360"/>
      <w:contextualSpacing/>
    </w:pPr>
  </w:style>
  <w:style w:type="paragraph" w:styleId="afc">
    <w:name w:val="List Bullet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Bullet 2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afd">
    <w:name w:val="List Number"/>
    <w:basedOn w:val="a"/>
    <w:uiPriority w:val="99"/>
    <w:unhideWhenUsed/>
    <w:qFormat/>
    <w:rsid w:val="00326F90"/>
    <w:pPr>
      <w:tabs>
        <w:tab w:val="num" w:pos="720"/>
      </w:tabs>
      <w:ind w:left="720" w:hanging="720"/>
      <w:contextualSpacing/>
    </w:pPr>
  </w:style>
  <w:style w:type="paragraph" w:styleId="26">
    <w:name w:val="List Number 2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34">
    <w:name w:val="List Number 3"/>
    <w:basedOn w:val="a"/>
    <w:uiPriority w:val="99"/>
    <w:unhideWhenUsed/>
    <w:qFormat/>
    <w:rsid w:val="0029639D"/>
    <w:pPr>
      <w:tabs>
        <w:tab w:val="num" w:pos="720"/>
      </w:tabs>
      <w:ind w:left="720" w:hanging="720"/>
      <w:contextualSpacing/>
    </w:pPr>
  </w:style>
  <w:style w:type="paragraph" w:styleId="afe">
    <w:name w:val="List Continue"/>
    <w:basedOn w:val="a"/>
    <w:uiPriority w:val="99"/>
    <w:unhideWhenUsed/>
    <w:qFormat/>
    <w:rsid w:val="0029639D"/>
    <w:pPr>
      <w:ind w:left="360"/>
      <w:contextualSpacing/>
    </w:pPr>
  </w:style>
  <w:style w:type="paragraph" w:styleId="27">
    <w:name w:val="List Continue 2"/>
    <w:basedOn w:val="a"/>
    <w:uiPriority w:val="99"/>
    <w:unhideWhenUsed/>
    <w:qFormat/>
    <w:rsid w:val="0029639D"/>
    <w:pPr>
      <w:ind w:left="720"/>
      <w:contextualSpacing/>
    </w:pPr>
  </w:style>
  <w:style w:type="paragraph" w:styleId="35">
    <w:name w:val="List Continue 3"/>
    <w:basedOn w:val="a"/>
    <w:uiPriority w:val="99"/>
    <w:unhideWhenUsed/>
    <w:qFormat/>
    <w:rsid w:val="0029639D"/>
    <w:pPr>
      <w:ind w:left="1080"/>
      <w:contextualSpacing/>
    </w:pPr>
  </w:style>
  <w:style w:type="paragraph" w:styleId="ae">
    <w:name w:val="macro"/>
    <w:link w:val="ad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uppressAutoHyphens/>
      <w:jc w:val="left"/>
    </w:pPr>
    <w:rPr>
      <w:rFonts w:ascii="Courier" w:eastAsiaTheme="minorEastAsia" w:hAnsi="Courier" w:cstheme="minorBidi"/>
      <w:sz w:val="20"/>
      <w:szCs w:val="20"/>
    </w:rPr>
  </w:style>
  <w:style w:type="paragraph" w:styleId="24">
    <w:name w:val="Quote"/>
    <w:basedOn w:val="a"/>
    <w:next w:val="a"/>
    <w:link w:val="23"/>
    <w:uiPriority w:val="29"/>
    <w:qFormat/>
    <w:rsid w:val="00FC693F"/>
    <w:rPr>
      <w:i/>
      <w:iCs/>
      <w:color w:val="000000" w:themeColor="text1"/>
    </w:rPr>
  </w:style>
  <w:style w:type="paragraph" w:styleId="af2">
    <w:name w:val="Intense Quote"/>
    <w:basedOn w:val="a"/>
    <w:next w:val="a"/>
    <w:link w:val="af1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aff">
    <w:name w:val="index heading"/>
    <w:basedOn w:val="a"/>
  </w:style>
  <w:style w:type="paragraph" w:styleId="aff0">
    <w:name w:val="TOC Heading"/>
    <w:basedOn w:val="1"/>
    <w:next w:val="a"/>
    <w:uiPriority w:val="39"/>
    <w:semiHidden/>
    <w:unhideWhenUsed/>
    <w:qFormat/>
    <w:rsid w:val="00FC693F"/>
    <w:pPr>
      <w:outlineLvl w:val="9"/>
    </w:pPr>
  </w:style>
  <w:style w:type="paragraph" w:customStyle="1" w:styleId="Quotations">
    <w:name w:val="Quotations"/>
    <w:basedOn w:val="a"/>
    <w:qFormat/>
    <w:pPr>
      <w:spacing w:after="283"/>
      <w:ind w:left="567" w:right="567"/>
    </w:pPr>
  </w:style>
  <w:style w:type="paragraph" w:customStyle="1" w:styleId="PreformattedText">
    <w:name w:val="Preformatted Text"/>
    <w:basedOn w:val="a"/>
    <w:qFormat/>
    <w:pPr>
      <w:spacing w:after="0"/>
    </w:pPr>
    <w:rPr>
      <w:rFonts w:ascii="Liberation Mono" w:eastAsia="Liberation Mono" w:hAnsi="Liberation Mono" w:cs="Liberation Mono"/>
      <w:sz w:val="20"/>
      <w:szCs w:val="20"/>
    </w:rPr>
  </w:style>
  <w:style w:type="table" w:styleId="aff1">
    <w:name w:val="Table Grid"/>
    <w:basedOn w:val="a1"/>
    <w:uiPriority w:val="59"/>
    <w:rsid w:val="00F951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0" w:type="dxa"/>
        <w:right w:w="100" w:type="dxa"/>
      </w:tblCellMar>
    </w:tblPr>
  </w:style>
  <w:style w:type="table" w:styleId="aff2">
    <w:name w:val="Light Shading"/>
    <w:basedOn w:val="a1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1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1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1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1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9">
    <w:name w:val="Medium Lis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1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1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a">
    <w:name w:val="Medium Grid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1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6">
    <w:name w:val="Medium Grid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1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1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1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1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-00-border-018cm-padding-x">
    <w:name w:val="Table-00-border-018cm-padding-x"/>
    <w:basedOn w:val="a1"/>
    <w:uiPriority w:val="99"/>
    <w:rsid w:val="00F9512A"/>
    <w:pPr>
      <w:spacing w:after="0" w:line="240" w:lineRule="auto"/>
      <w:jc w:val="left"/>
    </w:pPr>
    <w:tblPr>
      <w:tblCellMar>
        <w:left w:w="102" w:type="dxa"/>
        <w:right w:w="102" w:type="dxa"/>
      </w:tblCellMar>
    </w:tblPr>
  </w:style>
  <w:style w:type="table" w:customStyle="1" w:styleId="Table-05-border-000cm-padding-x">
    <w:name w:val="Table-05-border-000cm-padding-x"/>
    <w:basedOn w:val="aff1"/>
    <w:uiPriority w:val="99"/>
    <w:rsid w:val="00F9512A"/>
    <w:pPr>
      <w:jc w:val="left"/>
    </w:pPr>
    <w:tblPr>
      <w:tblCellMar>
        <w:left w:w="0" w:type="dxa"/>
        <w:right w:w="0" w:type="dxa"/>
      </w:tblCellMar>
    </w:tblPr>
  </w:style>
  <w:style w:type="table" w:styleId="37">
    <w:name w:val="Plain Table 3"/>
    <w:basedOn w:val="a1"/>
    <w:uiPriority w:val="43"/>
    <w:rsid w:val="00922E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30">
    <w:name w:val="Grid Table 1 Light Accent 3"/>
    <w:basedOn w:val="a1"/>
    <w:uiPriority w:val="46"/>
    <w:rsid w:val="00F9512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ff9">
    <w:name w:val="Grid Table Light"/>
    <w:basedOn w:val="a1"/>
    <w:uiPriority w:val="40"/>
    <w:rsid w:val="00F951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1">
    <w:name w:val="Plain Table 5"/>
    <w:basedOn w:val="a1"/>
    <w:uiPriority w:val="45"/>
    <w:rsid w:val="00CF12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keimageresizer">
    <w:name w:val="cke_image_resizer"/>
    <w:basedOn w:val="a0"/>
    <w:rsid w:val="00506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1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cPQnpf2lqCjjbqDVCMpTxJxfytA==">AMUW2mXU5dr7JOyMR6VPSJbKmvBjuyRqR02Y+veEinGdOHIEh531zF6qYqcqu/0db0oO3927GBTcaDn0q5lFDKBMgrrISvPDPUOGGJ5HrYj+RykuvJXJDus=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9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Пользователь</cp:lastModifiedBy>
  <cp:revision>22</cp:revision>
  <dcterms:created xsi:type="dcterms:W3CDTF">2013-12-23T23:15:00Z</dcterms:created>
  <dcterms:modified xsi:type="dcterms:W3CDTF">2023-02-09T22:10:00Z</dcterms:modified>
</cp:coreProperties>
</file>