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7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биологии отводится два урока (не более 45 минут каждый). Работа состоит из двух частей и включает в себя 19 заданий.</w:t>
        <w:br/>
      </w:r>
      <w:r>
        <w:t xml:space="preserve">         Обе части работы могут выполняться в один день с перерывом не менее 10 минут или в разные дни.</w:t>
        <w:br/>
      </w:r>
      <w:r>
        <w:t xml:space="preserve">         Часть 1 включает в себя 10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Часть 2 включает в себя 9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 тетрадями, справочным материалом.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097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9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изображения различных объектов живой природы.</w:t>
      </w:r>
    </w:p>
    <w:p>
      <w:pPr>
        <w:ind w:left="0" w:right="0"/>
      </w:pPr>
      <w:r/>
      <w:r>
        <w:t xml:space="preserve">1.1. Подпишите их названия, используя слова из предложенного списка: </w:t>
      </w:r>
      <w:r>
        <w:rPr>
          <w:i/>
        </w:rPr>
        <w:t>голосеменные, папоротники, зелёные водоросли, плауновидные.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953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953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1.2. Три из изображённых объектов объединены общим признаком. Выпишите  азвание объекта, «выпадающего» из общего ряда. Объясните свой выбор.</w:t>
        <w:br/>
        <w:br/>
      </w:r>
      <w:r>
        <w:t>Ответ._____________________________________________________________________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Каково значение вымерших плаунов и хвощей в природе? Назовите одно из них.</w:t>
      </w:r>
    </w:p>
    <w:p>
      <w:pPr>
        <w:ind w:left="0" w:right="0"/>
      </w:pPr>
      <w:r>
        <w:br/>
      </w:r>
      <w:r>
        <w:t>Ответ._____________________________________________________________________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Ксения и Тихон собрали и подготовили для гербария образцы растений. Для каждого</w:t>
        <w:br/>
      </w:r>
      <w:r>
        <w:t>растения им необходимо составить «паспорт», соответствующий положению этого растения в общей классификации организмов. Помогите ребятам записать в таблицу</w:t>
      </w:r>
      <w:r>
        <w:rPr>
          <w:b/>
          <w:u w:val="single"/>
        </w:rPr>
        <w:t>слова</w:t>
      </w:r>
      <w:r>
        <w:t xml:space="preserve"> из предложенного списка в такой последовательности, чтобы получился «паспорт» растения.</w:t>
        <w:br/>
        <w:br/>
      </w:r>
      <w:r>
        <w:rPr>
          <w:u w:val="single"/>
        </w:rPr>
        <w:t>Список слов:</w:t>
        <w:br/>
      </w:r>
      <w:r>
        <w:t>1) Омела</w:t>
        <w:br/>
      </w:r>
      <w:r>
        <w:t>2) Покрытосеменные</w:t>
        <w:br/>
      </w:r>
      <w:r>
        <w:t>3) Двудольные</w:t>
        <w:br/>
      </w:r>
      <w:r>
        <w:t>4) Омела белая</w:t>
        <w:br/>
      </w:r>
      <w:r>
        <w:t>5) Растения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c>
          <w:tcPr>
            <w:tcW w:type="dxa" w:w="2445"/>
            <w:vAlign w:val="top"/>
          </w:tcPr>
          <w:p>
            <w:pPr>
              <w:jc w:val="center"/>
            </w:pPr>
            <w:r/>
            <w:r>
              <w:t>Царство</w:t>
            </w:r>
          </w:p>
        </w:tc>
        <w:tc>
          <w:tcPr>
            <w:tcW w:type="dxa" w:w="1935"/>
            <w:vAlign w:val="top"/>
          </w:tcPr>
          <w:p>
            <w:pPr>
              <w:jc w:val="center"/>
            </w:pPr>
            <w:r/>
            <w:r>
              <w:t>Отдел</w:t>
            </w:r>
          </w:p>
        </w:tc>
        <w:tc>
          <w:tcPr>
            <w:tcW w:type="dxa" w:w="1890"/>
            <w:vAlign w:val="top"/>
          </w:tcPr>
          <w:p>
            <w:pPr>
              <w:jc w:val="center"/>
            </w:pPr>
            <w:r/>
            <w:r>
              <w:t>Класс</w:t>
            </w:r>
          </w:p>
        </w:tc>
        <w:tc>
          <w:tcPr>
            <w:tcW w:type="dxa" w:w="1335"/>
            <w:vAlign w:val="top"/>
          </w:tcPr>
          <w:p>
            <w:pPr>
              <w:jc w:val="center"/>
            </w:pPr>
            <w:r/>
            <w:r>
              <w:t>Род</w:t>
            </w:r>
          </w:p>
        </w:tc>
        <w:tc>
          <w:tcPr>
            <w:tcW w:type="dxa" w:w="1440"/>
            <w:vAlign w:val="top"/>
          </w:tcPr>
          <w:p>
            <w:pPr>
              <w:jc w:val="center"/>
            </w:pPr>
            <w:r/>
            <w:r>
              <w:t>Вид</w:t>
            </w:r>
          </w:p>
        </w:tc>
      </w:tr>
      <w:tr>
        <w:tc>
          <w:tcPr>
            <w:tcW w:type="dxa" w:w="2445"/>
            <w:vAlign w:val="top"/>
          </w:tcPr>
          <w:p>
            <w:pPr>
              <w:jc w:val="center"/>
            </w:pPr>
            <w:r/>
          </w:p>
        </w:tc>
        <w:tc>
          <w:tcPr>
            <w:tcW w:type="dxa" w:w="1935"/>
            <w:vAlign w:val="top"/>
          </w:tcPr>
          <w:p>
            <w:pPr>
              <w:jc w:val="center"/>
            </w:pPr>
            <w:r/>
          </w:p>
        </w:tc>
        <w:tc>
          <w:tcPr>
            <w:tcW w:type="dxa" w:w="1890"/>
            <w:vAlign w:val="top"/>
          </w:tcPr>
          <w:p>
            <w:pPr>
              <w:jc w:val="center"/>
            </w:pPr>
            <w:r/>
          </w:p>
        </w:tc>
        <w:tc>
          <w:tcPr>
            <w:tcW w:type="dxa" w:w="1335"/>
            <w:vAlign w:val="top"/>
          </w:tcPr>
          <w:p>
            <w:pPr>
              <w:jc w:val="center"/>
            </w:pPr>
            <w:r/>
          </w:p>
        </w:tc>
        <w:tc>
          <w:tcPr>
            <w:tcW w:type="dxa" w:w="144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 xml:space="preserve">Известно, что </w:t>
      </w:r>
      <w:r>
        <w:rPr>
          <w:b/>
          <w:u w:val="single"/>
        </w:rPr>
        <w:t>спорынья</w:t>
      </w:r>
      <w:r>
        <w:t xml:space="preserve"> – это гриб, паразитирующий на злаковых растениях и содержащий вещества, токсичные для человека. Используя эти сведения, выберите из приведённого ниже списка два утверждения, относящиеся к описанию </w:t>
      </w:r>
      <w:r>
        <w:rPr>
          <w:b/>
          <w:u w:val="single"/>
        </w:rPr>
        <w:t>данных</w:t>
      </w:r>
      <w:r>
        <w:t xml:space="preserve"> признаков этого гриба.</w:t>
      </w:r>
    </w:p>
    <w:p>
      <w:pPr>
        <w:ind w:left="0" w:right="0"/>
      </w:pPr>
      <w:r/>
      <w:r>
        <w:t xml:space="preserve">Запишите в ответе </w:t>
      </w:r>
      <w:r>
        <w:rPr>
          <w:b/>
          <w:u w:val="single"/>
        </w:rPr>
        <w:t>цифры</w:t>
      </w:r>
      <w:r>
        <w:t>, соответствующие выбранным ответам.</w:t>
      </w:r>
    </w:p>
    <w:p>
      <w:pPr>
        <w:ind w:left="0" w:right="0"/>
      </w:pPr>
      <w:r/>
      <w:r>
        <w:t>1) Спорынья обильно размножается преимущественно в сырые и холодные годы.</w:t>
        <w:br/>
      </w:r>
      <w:r>
        <w:t>2) Споры спорыньи попадают на цветы ржи или пшеницы, и в месте, где должны были появиться зерна, развивается мицелий гриба.</w:t>
        <w:br/>
      </w:r>
      <w:r>
        <w:t>3) Спорынья выделяет сладкий сок – медвяную росу, привлекающую насекомых.</w:t>
        <w:br/>
      </w:r>
      <w:r>
        <w:t>4) При употреблении в пищу поражённых спорыньёй зерен у человека возникают судороги и спазмы гладкой мускулатуры.</w:t>
        <w:br/>
      </w:r>
      <w:r>
        <w:t>5) Спорынья формирует плодовые тела в виде фиолетовых рожков.</w:t>
        <w:br/>
        <w:br/>
      </w:r>
      <w:r>
        <w:t>Ответ.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Вставьте в текст пропущенные термины из предложенного перечня, используя для этого их цифровые обозначения. Запишите в текст номера выбранных ответов, а затем получившуюся последовательность цифр (по тексту) впишите в приведённую ниже таблицу.</w:t>
      </w:r>
    </w:p>
    <w:p>
      <w:pPr>
        <w:ind w:left="0" w:right="0"/>
        <w:jc w:val="center"/>
      </w:pPr>
      <w:r/>
      <w:r>
        <w:rPr>
          <w:b/>
        </w:rPr>
        <w:t>Хордовые</w:t>
      </w:r>
    </w:p>
    <w:p>
      <w:pPr>
        <w:ind w:left="0" w:right="0"/>
      </w:pPr>
      <w:r/>
      <w:r>
        <w:t>В эмбриональном развитии человека есть черты, характерные для всех представителей типа __________(А). Две пары конечностей, позвоночник, формирующийся на месте хорды, определяют принадлежность человека к подтипу __________(Б). Четырёхкамерное сердце, развитая кора головного мозга, __________(В) железы, кожный покров и зубы четырёх видов свидетельствуют о принадлежности человека к классу __________(Г).</w:t>
      </w:r>
    </w:p>
    <w:p>
      <w:pPr>
        <w:ind w:left="0" w:right="0"/>
      </w:pPr>
      <w:r/>
    </w:p>
    <w:p>
      <w:pPr>
        <w:ind w:left="0" w:right="0"/>
      </w:pPr>
      <w:r/>
      <w:r>
        <w:t>ПЕРЕЧЕНЬ ТЕРМИНОВ:</w:t>
      </w:r>
    </w:p>
    <w:p>
      <w:pPr>
        <w:ind w:left="0" w:right="0"/>
      </w:pPr>
      <w:r/>
      <w:r>
        <w:t>1) потовые</w:t>
        <w:br/>
      </w:r>
      <w:r>
        <w:t>2) Позвоночные</w:t>
        <w:br/>
      </w:r>
      <w:r>
        <w:t>3) Плацентарные</w:t>
        <w:br/>
      </w:r>
      <w:r>
        <w:t>4) Хордовые</w:t>
        <w:br/>
      </w:r>
      <w:r>
        <w:t>5) млечные</w:t>
        <w:br/>
      </w:r>
      <w:r>
        <w:t>6) Млекопитающие</w:t>
        <w:br/>
      </w:r>
      <w:r>
        <w:t>7) Членистоногие</w:t>
        <w:br/>
      </w:r>
      <w:r>
        <w:t>8) Однопроходные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6.1. Напишите название органоида, обозначенного на рисунке цифрой 4.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076450" cy="24384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438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6.2. Какую функцию он выполняет?</w:t>
      </w:r>
    </w:p>
    <w:p>
      <w:pPr>
        <w:ind w:left="0" w:right="0"/>
      </w:pPr>
      <w:r/>
      <w:r>
        <w:t xml:space="preserve">Ответ: _________________________________________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7.1. На схеме изображён жизненный цикл хламидомонады. Какой способ размножения обозначен на схеме буквой 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067175" cy="18764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1876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Ответ: 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7.2. При каких условиях окружающей среды хламидомонада размножается таким образом?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Верны ли следующие суждения о размножении папоротников?</w:t>
      </w:r>
    </w:p>
    <w:p>
      <w:pPr>
        <w:ind w:left="0" w:right="0"/>
      </w:pPr>
      <w:r/>
      <w:r>
        <w:t>А. Развитие спор происходит в спорангиях на нижней стороне листовой пластинки.</w:t>
        <w:br/>
      </w:r>
      <w:r>
        <w:t>Б. В дальнейшем из спор формируются крошечные сердцевидные заростки, производящие половые клетки.</w:t>
      </w:r>
    </w:p>
    <w:p>
      <w:pPr>
        <w:ind w:left="0" w:right="0"/>
      </w:pPr>
      <w:r/>
      <w:r>
        <w:t>1) верно только А</w:t>
        <w:br/>
      </w:r>
      <w:r>
        <w:t>2) верно только Б</w:t>
        <w:br/>
      </w:r>
      <w:r>
        <w:t>3) оба суждения верны</w:t>
        <w:br/>
      </w:r>
      <w:r>
        <w:t>4) оба суждения неверны</w:t>
        <w:br/>
        <w:br/>
      </w:r>
      <w:r>
        <w:t>Ответ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изображения шести представителей мира грибов. Предложите основание, согласно которому эти грибы можно разделить на две группы – по три представителя в каждой.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8195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19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Заполните таблицу: запишите в неё основание, по которому были разделены грибы, общее название для каждой группы грибов и перечислите грибы, которые Вы отнесли к этой группе.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5049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04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 xml:space="preserve">10.1. Рассмотрите изображения растений: </w:t>
      </w:r>
      <w:r>
        <w:rPr>
          <w:i/>
        </w:rPr>
        <w:t>хламидомонада, люпин, ковыль</w:t>
      </w:r>
      <w:r>
        <w:t>. Подпишите их названия под соответствующими изображениями.</w:t>
      </w:r>
    </w:p>
    <w:p>
      <w:pPr>
        <w:ind w:left="0" w:right="0"/>
      </w:pPr>
      <w:r/>
      <w:r>
        <w:t xml:space="preserve">Под каждым названием растения укажите среду его обитания: </w:t>
      </w:r>
      <w:r>
        <w:rPr>
          <w:i/>
        </w:rPr>
        <w:t>наземно-воздушная, водная.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4955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95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175"/>
            <w:vAlign w:val="top"/>
          </w:tcPr>
          <w:p>
            <w:pPr>
              <w:jc w:val="center"/>
            </w:pPr>
            <w:r/>
            <w:r>
              <w:t>Название</w:t>
            </w:r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100"/>
            <w:vAlign w:val="top"/>
          </w:tcPr>
          <w:p>
            <w:pPr>
              <w:jc w:val="center"/>
            </w:pPr>
            <w:r/>
          </w:p>
        </w:tc>
      </w:tr>
      <w:tr>
        <w:tc>
          <w:tcPr>
            <w:tcW w:type="dxa" w:w="2175"/>
            <w:vAlign w:val="top"/>
          </w:tcPr>
          <w:p>
            <w:pPr>
              <w:jc w:val="center"/>
            </w:pPr>
            <w:r/>
            <w:r>
              <w:t>Среда обитания</w:t>
            </w:r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100"/>
            <w:vAlign w:val="top"/>
          </w:tcPr>
          <w:p>
            <w:pPr>
              <w:jc w:val="center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10.2. Рассмотрите схему, отражающую развитие растительного мира Земли.</w:t>
      </w:r>
    </w:p>
    <w:p>
      <w:pPr>
        <w:ind w:left="0" w:right="0"/>
      </w:pPr>
      <w:r/>
      <w:r>
        <w:t xml:space="preserve">1 – Зелёные водоросли </w:t>
        <w:br/>
      </w:r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381375" cy="1752600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752600"/>
                    </a:xfrm>
                    <a:prstGeom prst="rect"/>
                  </pic:spPr>
                </pic:pic>
              </a:graphicData>
            </a:graphic>
          </wp:anchor>
        </w:drawing>
      </w:r>
      <w:r>
        <w:t>2 – Красные водоросли</w:t>
        <w:br/>
      </w:r>
      <w:r>
        <w:t>3 – Бурые водоросли</w:t>
        <w:br/>
      </w:r>
      <w:r>
        <w:t>4 – Мхи</w:t>
        <w:br/>
      </w:r>
      <w:r>
        <w:t>5 – Плауны</w:t>
        <w:br/>
      </w:r>
      <w:r>
        <w:t>6 – Папоротники</w:t>
        <w:br/>
      </w:r>
      <w:r>
        <w:t>7 – Хвощи</w:t>
        <w:br/>
      </w:r>
      <w:r>
        <w:t>8 – Голосеменные</w:t>
        <w:br/>
      </w:r>
      <w:r>
        <w:t>9 – Однодольные</w:t>
        <w:br/>
      </w:r>
      <w:r>
        <w:t>10 – Двудольные</w:t>
      </w:r>
    </w:p>
    <w:p>
      <w:pPr>
        <w:ind w:left="0" w:right="0"/>
      </w:pPr>
      <w:r/>
    </w:p>
    <w:p>
      <w:pPr>
        <w:ind w:left="0" w:right="0"/>
      </w:pPr>
      <w:r/>
      <w:r>
        <w:t>Какими цифрами на схеме обозначены группы организмов, к которым относят изображённые на рисунках растения? Запишите в таблицу номера соответствующих групп.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c>
          <w:tcPr>
            <w:tcW w:type="dxa" w:w="3150"/>
            <w:vAlign w:val="top"/>
          </w:tcPr>
          <w:p>
            <w:pPr>
              <w:jc w:val="center"/>
            </w:pPr>
            <w:r/>
            <w:r>
              <w:t>Ковыль</w:t>
            </w:r>
          </w:p>
        </w:tc>
        <w:tc>
          <w:tcPr>
            <w:tcW w:type="dxa" w:w="3090"/>
            <w:vAlign w:val="top"/>
          </w:tcPr>
          <w:p>
            <w:pPr>
              <w:jc w:val="center"/>
            </w:pPr>
            <w:r/>
            <w:r>
              <w:t>Хламидомонада</w:t>
            </w:r>
          </w:p>
        </w:tc>
        <w:tc>
          <w:tcPr>
            <w:tcW w:type="dxa" w:w="2820"/>
            <w:vAlign w:val="top"/>
          </w:tcPr>
          <w:p>
            <w:pPr>
              <w:jc w:val="center"/>
            </w:pPr>
            <w:r/>
            <w:r>
              <w:t>Люпин</w:t>
            </w:r>
          </w:p>
        </w:tc>
      </w:tr>
      <w:tr>
        <w:tc>
          <w:tcPr>
            <w:tcW w:type="dxa" w:w="3150"/>
            <w:vAlign w:val="top"/>
          </w:tcPr>
          <w:p>
            <w:pPr>
              <w:jc w:val="center"/>
            </w:pPr>
            <w:r/>
          </w:p>
        </w:tc>
        <w:tc>
          <w:tcPr>
            <w:tcW w:type="dxa" w:w="3090"/>
            <w:vAlign w:val="top"/>
          </w:tcPr>
          <w:p>
            <w:pPr>
              <w:jc w:val="center"/>
            </w:pPr>
            <w:r/>
          </w:p>
        </w:tc>
        <w:tc>
          <w:tcPr>
            <w:tcW w:type="dxa" w:w="28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Чины луговой и выполните задания. Определите систематическое положение Чины луговой, выберите подходящие термины из списка и объясните свой выбор.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46722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467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11.1. Из предложенных терминов выберите отдел, к которому относится Чина луговая.</w:t>
      </w:r>
    </w:p>
    <w:p>
      <w:pPr>
        <w:ind w:left="0" w:right="0"/>
      </w:pPr>
      <w:r/>
      <w:r>
        <w:t>1) Моховидные</w:t>
        <w:br/>
      </w:r>
      <w:r>
        <w:t>2) Папоротниковидные</w:t>
        <w:br/>
      </w:r>
      <w:r>
        <w:t>3) Голосеменные</w:t>
        <w:br/>
      </w:r>
      <w:r>
        <w:t>4) Покрытосеменные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По какому признаку, отображённому на рисунке, Вы определили принадлежность растения к указанному Вами отделу?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ind w:left="0" w:right="0"/>
      </w:pPr>
      <w:r/>
    </w:p>
    <w:p>
      <w:pPr>
        <w:ind w:left="0" w:right="0"/>
      </w:pPr>
      <w:r/>
      <w:r>
        <w:t>11.2. Из предложенных терминов выберите класс, к которому относится Чина луговая.</w:t>
      </w:r>
    </w:p>
    <w:p>
      <w:pPr>
        <w:ind w:left="0" w:right="0"/>
      </w:pPr>
      <w:r/>
      <w:r>
        <w:t>1) Хвойные</w:t>
        <w:br/>
      </w:r>
      <w:r>
        <w:t>2) Гинкговые</w:t>
        <w:br/>
      </w:r>
      <w:r>
        <w:t>3) Однодольные</w:t>
        <w:br/>
      </w:r>
      <w:r>
        <w:t>4) Двудольные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По какому признаку, отображённому на рисунке, Вы определили принадлежность растения к указанному Вами классу?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ind w:left="0" w:right="0"/>
      </w:pPr>
      <w:r/>
    </w:p>
    <w:p>
      <w:pPr>
        <w:ind w:left="0" w:right="0"/>
      </w:pPr>
      <w:r/>
      <w:r>
        <w:t>11.3. Из предложенных вариантов выберите семейство, к которому относится Чина луговая.</w:t>
      </w:r>
    </w:p>
    <w:p>
      <w:pPr>
        <w:ind w:left="0" w:right="0"/>
      </w:pPr>
      <w:r/>
      <w:r>
        <w:t>1) Крестоцветные (Капустные)</w:t>
        <w:br/>
      </w:r>
      <w:r>
        <w:t>2) Мотыльковые (Бобовые)</w:t>
        <w:br/>
      </w:r>
      <w:r>
        <w:t>3) Пасленовые</w:t>
        <w:br/>
      </w:r>
      <w:r>
        <w:t>4) Злаковые (Мятликовые)</w:t>
        <w:br/>
      </w:r>
      <w:r>
        <w:t>5) Розоцветные</w:t>
        <w:br/>
      </w:r>
      <w:r>
        <w:t>6) Сложноцветные</w:t>
        <w:br/>
      </w:r>
      <w:r>
        <w:t>7) Лилейные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  <w:r>
        <w:t>По какому признаку, отображённому на рисунке, Вы определили принадлежность растения к указанному Вами семейству?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приведённого ниже списка все возможные типы листьев, которые встречаются у растений, принадлежащих к тому же семейству, что и Чина луговая.</w:t>
      </w:r>
    </w:p>
    <w:p>
      <w:pPr>
        <w:ind w:left="0" w:right="0"/>
      </w:pPr>
      <w:r/>
      <w:r>
        <w:t>1) линейные</w:t>
        <w:br/>
      </w:r>
      <w:r>
        <w:t>2) тройчатые</w:t>
        <w:br/>
      </w:r>
      <w:r>
        <w:t>3) пальчатые</w:t>
        <w:br/>
      </w:r>
      <w:r>
        <w:t>4) лопастные</w:t>
      </w:r>
    </w:p>
    <w:p>
      <w:pPr>
        <w:ind w:left="0" w:right="0"/>
      </w:pPr>
      <w:r/>
      <w:r>
        <w:t>Запишите в ответе цифры, соответствующие выбранным ответам.</w:t>
        <w:br/>
        <w:br/>
      </w:r>
      <w:r>
        <w:t>Ответ: 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629025" cy="1819275"/>
            <wp:wrapSquare wrapText="bothSides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819275"/>
                    </a:xfrm>
                    <a:prstGeom prst="rect"/>
                  </pic:spPr>
                </pic:pic>
              </a:graphicData>
            </a:graphic>
          </wp:anchor>
        </w:drawing>
      </w:r>
      <w:r>
        <w:t>На рисунке изображены цветок Чины луговой и его отдельные элементы. Дайте описание цветка, используя приведённые ниже обозначения и термины.</w:t>
      </w:r>
    </w:p>
    <w:p>
      <w:pPr>
        <w:ind w:left="0" w:right="0"/>
      </w:pPr>
      <w:r/>
      <w:r>
        <w:rPr>
          <w:b/>
        </w:rPr>
        <w:t>Пол цветка:</w:t>
        <w:br/>
      </w:r>
      <w:r>
        <w:t>А – обоеполый</w:t>
        <w:br/>
      </w:r>
      <w:r>
        <w:t>Б – мужской</w:t>
        <w:br/>
      </w:r>
      <w:r>
        <w:t>В – женский</w:t>
        <w:br/>
      </w:r>
    </w:p>
    <w:p>
      <w:pPr>
        <w:ind w:left="0" w:right="0"/>
      </w:pPr>
      <w:r/>
      <w:r>
        <w:rPr>
          <w:b/>
        </w:rPr>
        <w:t>Тип симметрии:</w:t>
        <w:br/>
      </w:r>
      <w:r>
        <w:t>А – правильный</w:t>
        <w:br/>
      </w:r>
      <w:r>
        <w:t>Б – неправильный</w:t>
        <w:br/>
      </w:r>
      <w:r>
        <w:t>Сросшиеся элементы обозначаются скобками ( ).</w:t>
        <w:br/>
      </w:r>
      <w:r>
        <w:t>Внутри скобок находится цифра, обозначающая количество элементов данного цветка. Если элементы цветка расположены кругами, то между количеством элементов в каждом круге ставится знак «+».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c>
          <w:tcPr>
            <w:tcW w:type="dxa" w:w="150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Пол цветка</w:t>
            </w:r>
          </w:p>
        </w:tc>
        <w:tc>
          <w:tcPr>
            <w:tcW w:type="dxa" w:w="2160"/>
            <w:vAlign w:val="top"/>
          </w:tcPr>
          <w:p>
            <w:pPr>
              <w:jc w:val="center"/>
            </w:pPr>
            <w:r/>
            <w:r>
              <w:rPr>
                <w:b/>
              </w:rPr>
              <w:t>Тип симметрии</w:t>
              <w:br/>
            </w:r>
            <w:r>
              <w:rPr>
                <w:b/>
              </w:rPr>
              <w:t>цветка</w:t>
            </w:r>
          </w:p>
        </w:tc>
        <w:tc>
          <w:tcPr>
            <w:tcW w:type="dxa" w:w="1350"/>
            <w:vAlign w:val="top"/>
          </w:tcPr>
          <w:p>
            <w:pPr>
              <w:jc w:val="center"/>
            </w:pPr>
            <w:r/>
            <w:r>
              <w:rPr>
                <w:b/>
              </w:rPr>
              <w:t>Чашечка</w:t>
            </w:r>
          </w:p>
        </w:tc>
        <w:tc>
          <w:tcPr>
            <w:tcW w:type="dxa" w:w="132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Венчик</w:t>
            </w:r>
          </w:p>
        </w:tc>
        <w:tc>
          <w:tcPr>
            <w:tcW w:type="dxa" w:w="1410"/>
            <w:vAlign w:val="top"/>
          </w:tcPr>
          <w:p>
            <w:pPr>
              <w:jc w:val="center"/>
            </w:pPr>
            <w:r/>
            <w:r>
              <w:rPr>
                <w:b/>
              </w:rPr>
              <w:t>Тычинки</w:t>
            </w:r>
          </w:p>
        </w:tc>
        <w:tc>
          <w:tcPr>
            <w:tcW w:type="dxa" w:w="135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Пестик</w:t>
            </w:r>
          </w:p>
        </w:tc>
      </w:tr>
      <w:tr>
        <w:tc>
          <w:tcPr>
            <w:tcW w:type="dxa" w:w="1500"/>
            <w:vAlign w:val="top"/>
          </w:tcPr>
          <w:p>
            <w:r/>
          </w:p>
        </w:tc>
        <w:tc>
          <w:tcPr>
            <w:tcW w:type="dxa" w:w="2160"/>
            <w:vAlign w:val="top"/>
          </w:tcPr>
          <w:p>
            <w:r/>
          </w:p>
        </w:tc>
        <w:tc>
          <w:tcPr>
            <w:tcW w:type="dxa" w:w="1350"/>
            <w:vAlign w:val="top"/>
          </w:tcPr>
          <w:p>
            <w:r/>
          </w:p>
        </w:tc>
        <w:tc>
          <w:tcPr>
            <w:tcW w:type="dxa" w:w="1320"/>
            <w:vAlign w:val="top"/>
          </w:tcPr>
          <w:p>
            <w:r/>
          </w:p>
        </w:tc>
        <w:tc>
          <w:tcPr>
            <w:tcW w:type="dxa" w:w="1410"/>
            <w:vAlign w:val="top"/>
          </w:tcPr>
          <w:p>
            <w:r/>
          </w:p>
        </w:tc>
        <w:tc>
          <w:tcPr>
            <w:tcW w:type="dxa" w:w="135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приведённого ниже списка все названия соцветий, которые могут быть у растений, принадлежащих к тому же семейству, что и Чина луговая.</w:t>
      </w:r>
    </w:p>
    <w:p>
      <w:pPr>
        <w:ind w:left="0" w:right="0"/>
      </w:pPr>
      <w:r/>
      <w:r>
        <w:t>1) серёжка</w:t>
        <w:br/>
      </w:r>
      <w:r>
        <w:t>2) щиток</w:t>
        <w:br/>
      </w:r>
      <w:r>
        <w:t>3) корзинка</w:t>
        <w:br/>
      </w:r>
      <w:r>
        <w:t>4) кисть</w:t>
        <w:br/>
      </w:r>
      <w:r>
        <w:t>5) головка</w:t>
        <w:br/>
      </w:r>
      <w:r>
        <w:t>6) початок</w:t>
        <w:br/>
      </w:r>
      <w:r>
        <w:t>7) зонтик</w:t>
      </w:r>
    </w:p>
    <w:p>
      <w:pPr>
        <w:ind w:left="0" w:right="0"/>
      </w:pPr>
      <w:r/>
      <w:r>
        <w:t>Запишите в ответе цифры, соответствующие выбранным ответам.</w:t>
        <w:br/>
        <w:br/>
      </w:r>
      <w:r>
        <w:t>Ответ: 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15.1. Укажите цифру, находящуюся на рисунке под изображением плода Чины луговой.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24375" cy="23241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32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Запишите соответствующую цифру в поле ответа.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15.2. Напишите название этого плода.</w:t>
        <w:br/>
        <w:br/>
      </w:r>
      <w:r>
        <w:t>Ответ: 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15.3. К какому типу плодов относится плод Чины луговой?</w:t>
      </w:r>
    </w:p>
    <w:p>
      <w:pPr>
        <w:ind w:left="0" w:right="0"/>
      </w:pPr>
      <w:r/>
      <w:r>
        <w:t>1) сухой односемянной</w:t>
        <w:br/>
      </w:r>
      <w:r>
        <w:t>2) сочный односемянной</w:t>
        <w:br/>
      </w:r>
      <w:r>
        <w:t>3) сухой многосемянной</w:t>
        <w:br/>
      </w:r>
      <w:r>
        <w:t xml:space="preserve">4) сочный многосемянной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приведённого, ниже списка растения, принадлежащие к тому же семейству, что и Чина луговая. Какие из них дикорастущие, а какие культурные? Запишите в ответе цифры в соответствующие ячейки таблицы.</w:t>
      </w:r>
    </w:p>
    <w:p>
      <w:pPr>
        <w:ind w:left="0" w:right="0"/>
      </w:pPr>
      <w:r/>
      <w:r>
        <w:rPr>
          <w:u w:val="single"/>
        </w:rPr>
        <w:t>Список растений:</w:t>
        <w:br/>
      </w:r>
      <w:r>
        <w:t>1) соя</w:t>
        <w:br/>
      </w:r>
      <w:r>
        <w:t>2) акация</w:t>
        <w:br/>
      </w:r>
      <w:r>
        <w:t>3) пижма</w:t>
        <w:br/>
      </w:r>
      <w:r>
        <w:t>4) клевер</w:t>
        <w:br/>
      </w:r>
      <w:r>
        <w:t>5) кошачья лапка</w:t>
        <w:br/>
      </w:r>
      <w:r>
        <w:t>6) арахис</w:t>
        <w:br/>
      </w:r>
      <w:r>
        <w:t>7) василёк</w:t>
        <w:br/>
      </w:r>
      <w:r>
        <w:t>8) фасоль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c>
          <w:tcPr>
            <w:tcW w:type="dxa" w:w="3420"/>
            <w:vAlign w:val="top"/>
          </w:tcPr>
          <w:p>
            <w:pPr>
              <w:jc w:val="center"/>
            </w:pPr>
            <w:r/>
            <w:r>
              <w:t>Представители семейства</w:t>
            </w:r>
          </w:p>
        </w:tc>
        <w:tc>
          <w:tcPr>
            <w:tcW w:type="dxa" w:w="2760"/>
            <w:vAlign w:val="top"/>
          </w:tcPr>
          <w:p>
            <w:pPr>
              <w:jc w:val="center"/>
            </w:pPr>
            <w:r/>
            <w:r>
              <w:t>Дикорастущие виды</w:t>
            </w:r>
          </w:p>
        </w:tc>
        <w:tc>
          <w:tcPr>
            <w:tcW w:type="dxa" w:w="2880"/>
            <w:vAlign w:val="top"/>
          </w:tcPr>
          <w:p>
            <w:pPr>
              <w:jc w:val="center"/>
            </w:pPr>
            <w:r/>
            <w:r>
              <w:t>Культурные растения</w:t>
            </w:r>
          </w:p>
        </w:tc>
      </w:tr>
      <w:tr>
        <w:tc>
          <w:tcPr>
            <w:tcW w:type="dxa" w:w="3420"/>
            <w:vAlign w:val="top"/>
          </w:tcPr>
          <w:p>
            <w:r/>
          </w:p>
        </w:tc>
        <w:tc>
          <w:tcPr>
            <w:tcW w:type="dxa" w:w="2760"/>
            <w:vAlign w:val="top"/>
          </w:tcPr>
          <w:p>
            <w:r/>
          </w:p>
        </w:tc>
        <w:tc>
          <w:tcPr>
            <w:tcW w:type="dxa" w:w="288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названиями растений и видами применения этих растений: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30"/>
            <w:vAlign w:val="top"/>
          </w:tcPr>
          <w:p>
            <w:pPr>
              <w:pStyle w:val="afa"/>
              <w:jc w:val="center"/>
            </w:pPr>
            <w:r/>
            <w:r>
              <w:t>НАЗВАНИЯ РАСТЕНИЙ</w:t>
            </w:r>
          </w:p>
        </w:tc>
        <w:tc>
          <w:tcPr>
            <w:tcW w:type="dxa" w:w="4530"/>
            <w:vAlign w:val="top"/>
          </w:tcPr>
          <w:p>
            <w:pPr>
              <w:pStyle w:val="afa"/>
              <w:jc w:val="center"/>
            </w:pPr>
            <w:r/>
            <w:r>
              <w:t>ВИДЫ ПРИМЕНЕНИЯ</w:t>
            </w:r>
          </w:p>
        </w:tc>
      </w:tr>
      <w:tr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t>А) солодка</w:t>
              <w:br/>
            </w:r>
            <w:r>
              <w:t>Б) донник</w:t>
              <w:br/>
            </w:r>
            <w:r>
              <w:t>В) глициния</w:t>
              <w:br/>
            </w:r>
            <w:r>
              <w:t>Г) соя</w:t>
              <w:br/>
            </w:r>
            <w:r>
              <w:t>Д) арахис</w:t>
              <w:br/>
            </w:r>
            <w:r>
              <w:t>Е) душистый горошек</w:t>
            </w:r>
          </w:p>
        </w:tc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t>1) декоративный</w:t>
              <w:br/>
            </w:r>
            <w:r>
              <w:t>2) пищевой</w:t>
              <w:br/>
            </w:r>
            <w:r>
              <w:t>3) лекарственный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Какие питательные вещества содержатся в семенах фасоли?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Растения имеют большое значение в жизни человека. Приведите три примера растений семейства Бобовые, используемых человеком в пищу.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