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ГЕОГРАФИИ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включает в себя 29 заданий: 21 задание с кратким ответом и 8 заданий с развёрнутым ответом. На выполнение тренировочной работы по географии отводится 3 часа (180 минут).</w:t>
        <w:br/>
      </w:r>
      <w:r>
        <w:t xml:space="preserve">         Ответы к з аданиям 1 –21 записываются в виде числа, последовательности цифр или слова (словосочетания).</w:t>
        <w:br/>
      </w:r>
      <w:r>
        <w:t xml:space="preserve">         Задания 22–29 требуют развёрнутого ответа. В заданиях 22–29 требуется записать полный ответ на поставленный вопрос или решение задачи. На чистом листе укажите номер задания и запишите ответ на него.</w:t>
        <w:br/>
      </w:r>
      <w:r>
        <w:t xml:space="preserve"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</w:t>
      </w:r>
      <w:r>
        <w:t>. Также можно использовать прилагаемые справочные материалы, линейку, транспортир и непрограммируемый калькулятор.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1–21 и 23 являются число, последовательность цифр или слово (словосочетание). Запишите ответ в поле ответа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Населённый пункт Ижма имеет географические координаты 65º 01′ с.ш. 53º 55′ в.д. Определите, на территории какого субъекта РФ находится этот населённый пункт.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метеостанциях 1, 2 и 3 одновременно проводят измерения содержания водяного пара в 1 м</w:t>
      </w:r>
      <w:r>
        <w:rPr>
          <w:vertAlign w:val="superscript"/>
        </w:rPr>
        <w:t>3</w:t>
      </w:r>
      <w:r>
        <w:t xml:space="preserve"> воздуха и температуры воздуха. Полученные значения показаны в таблице. Расположите эти метеостанции в порядке повышения относительной влажности воздуха на них в момент измерения (от наиболее низкой к наиболее высокой).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0763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76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При воздействии солнечного света на кожу в организме человека вырабатывается витамин D, имеющий большое значение для поддержания нормального состояния костных тканей и иммунной системы человека. Недостаток воздействия солнечного света может привести к снижению содержания витамина D в организме, и как следствие, к снижению защитных свойств иммунной системы. Запишите перечисленные города в порядке увеличения продолжительности времени воздействия солнечного света 15 февраля, начиная с города с наименьшей продолжительностью этого времени.</w:t>
      </w:r>
    </w:p>
    <w:p>
      <w:pPr>
        <w:ind w:left="0" w:right="0"/>
      </w:pPr>
      <w:r/>
      <w:r>
        <w:t>1) Омск</w:t>
        <w:br/>
      </w:r>
      <w:r>
        <w:t>2) Ставрополь</w:t>
        <w:br/>
      </w:r>
      <w:r>
        <w:t>3) Норильск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rPr>
          <w:sz w:val="24"/>
        </w:rPr>
        <w:t>Расположите перечисленные заливы с запада на восток в том порядке, в котором они располагаются на карте мира, начиная с самого западного.</w:t>
      </w:r>
    </w:p>
    <w:p>
      <w:pPr>
        <w:ind w:left="0" w:right="0"/>
      </w:pPr>
      <w:r/>
      <w:r>
        <w:rPr>
          <w:sz w:val="24"/>
        </w:rPr>
        <w:t>1) Мексиканский</w:t>
        <w:br/>
      </w:r>
      <w:r>
        <w:rPr>
          <w:sz w:val="24"/>
        </w:rPr>
        <w:t>2) Персидский</w:t>
        <w:br/>
      </w:r>
      <w:r>
        <w:rPr>
          <w:sz w:val="24"/>
        </w:rPr>
        <w:t>3) Бенгальский</w:t>
      </w:r>
    </w:p>
    <w:p>
      <w:pPr>
        <w:ind w:left="0" w:right="0"/>
      </w:pPr>
      <w:r/>
      <w:r>
        <w:rPr>
          <w:sz w:val="24"/>
        </w:rP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приведённый ниже текст, в котором пропущен ряд слов. Выберите из предлагаемого списка слова, которые необходимо вставить на места пропусков.</w:t>
      </w:r>
    </w:p>
    <w:p>
      <w:pPr>
        <w:ind w:left="0" w:right="0"/>
        <w:jc w:val="center"/>
      </w:pPr>
      <w:r/>
      <w:r>
        <w:rPr>
          <w:b/>
        </w:rPr>
        <w:t>Почвы степей России</w:t>
      </w:r>
    </w:p>
    <w:p>
      <w:pPr>
        <w:ind w:left="0" w:right="0"/>
      </w:pPr>
      <w:r/>
      <w:r>
        <w:t xml:space="preserve">         Природная зона степей не образует сплошной полосы на территории России,</w:t>
        <w:br/>
      </w:r>
      <w:r>
        <w:t>располагаясь к _______________(А) от зоны лесостепей. В степях преобладают плодородные _______________(Б) почвы с высоким содержанием гумуса. При движении с северо-запада на юго-восток климат степей становится _______________(В) засушливым, почвенный слой делается тоньше и беднее перегноем. В сухих степях формируются каштановые почвы.</w:t>
      </w:r>
    </w:p>
    <w:p>
      <w:pPr>
        <w:ind w:left="0" w:right="0"/>
      </w:pPr>
      <w:r/>
      <w:r>
        <w:t xml:space="preserve">Выбирайте последовательно одно слово за другим, мысленно вставляя на места пропусков слова из списка в нужной форме. Обратите внимание на то, что слов в списке больше, чем Вам потребуется для заполнения пропусков. Каждое слово может быть использовано только </w:t>
      </w:r>
      <w:r>
        <w:rPr>
          <w:u w:val="single"/>
        </w:rPr>
        <w:t>один</w:t>
      </w:r>
      <w:r>
        <w:t xml:space="preserve"> раз.</w:t>
      </w:r>
    </w:p>
    <w:p>
      <w:pPr>
        <w:ind w:left="0" w:right="0"/>
      </w:pPr>
      <w:r/>
      <w:r>
        <w:t>Список слов:</w:t>
        <w:br/>
      </w:r>
      <w:r>
        <w:t>1) юг</w:t>
        <w:br/>
      </w:r>
      <w:r>
        <w:t>2) север</w:t>
        <w:br/>
      </w:r>
      <w:r>
        <w:t>3) подзолистые</w:t>
        <w:br/>
      </w:r>
      <w:r>
        <w:t>4) чернозёмные</w:t>
        <w:br/>
      </w:r>
      <w:r>
        <w:t>5) более</w:t>
        <w:br/>
      </w:r>
      <w:r>
        <w:t>6) менее</w:t>
      </w:r>
    </w:p>
    <w:p>
      <w:pPr>
        <w:ind w:left="0" w:right="0"/>
      </w:pPr>
      <w:r/>
      <w:r>
        <w:t>В данной ниже таблице приведены буквы, обозначающие пропущенные слова. Запишите в таблицу под каждой буквой номер выбранного Вами слова.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Густонаселённые регионы России расположены в районах с благоприятными природными условиями, имеют развитую транспортную инфраструктуру. Какие три из перечисленных регионов России имеют наибольшую среднюю плотность населения? Запишите в таблицу цифры, под которыми указаны эти регионы.</w:t>
      </w:r>
    </w:p>
    <w:p>
      <w:pPr>
        <w:ind w:left="0" w:right="0"/>
      </w:pPr>
      <w:r/>
      <w:r>
        <w:t>1) Архангельская область</w:t>
        <w:br/>
      </w:r>
      <w:r>
        <w:t>2) Республика Коми</w:t>
        <w:br/>
      </w:r>
      <w:r>
        <w:t>3) Республика Татарстан</w:t>
        <w:br/>
      </w:r>
      <w:r>
        <w:t>4) Московская область</w:t>
        <w:br/>
      </w:r>
      <w:r>
        <w:t>5) Республика Тыва</w:t>
        <w:br/>
      </w:r>
      <w:r>
        <w:t>6) Ростовская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страной и диаграммой, отражающей распределение её экономически активного населения по секторам экономики: к каждой позиции, данной в первом столбце, подберите соответствующую позицию из второго столбца.</w:t>
      </w:r>
      <w:r>
        <w:drawing>
          <wp:inline xmlns:a="http://schemas.openxmlformats.org/drawingml/2006/main" xmlns:pic="http://schemas.openxmlformats.org/drawingml/2006/picture">
            <wp:extent cx="5762625" cy="2190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90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  <w:jc w:val="center"/>
            </w:pPr>
            <w:r/>
            <w:r>
              <w:t>РАСПРЕДЕЛЕНИЕ ЭКОНОМИЧЕСКИ</w:t>
              <w:br/>
            </w:r>
            <w:r>
              <w:t>АКТИВНОГО НАСЕЛЕНИЯ</w:t>
            </w:r>
          </w:p>
        </w:tc>
      </w:tr>
      <w:tr>
        <w:tc>
          <w:tcPr>
            <w:tcW w:type="dxa" w:w="4470"/>
            <w:vAlign w:val="top"/>
          </w:tcPr>
          <w:p>
            <w:pPr>
              <w:pStyle w:val="afa"/>
            </w:pPr>
            <w:r/>
            <w:r>
              <w:t>А) Камбоджа</w:t>
              <w:br/>
            </w:r>
            <w:r>
              <w:t>Б) Швеция</w:t>
              <w:br/>
            </w:r>
            <w:r>
              <w:t>В) Иран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819275" cy="3333750"/>
                  <wp:docPr id="3" name="Picture 3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333375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Какие из следующих высказываний верны? Запишите цифры, под которыми они указаны.</w:t>
      </w:r>
    </w:p>
    <w:p>
      <w:pPr>
        <w:ind w:left="0" w:right="0"/>
      </w:pPr>
      <w:r/>
      <w:r>
        <w:t>1) Одной из причин наблюдаемых глобальных изменений климата является повышение содержания в атмосфере углекислого газа.</w:t>
        <w:br/>
      </w:r>
      <w:r>
        <w:t>2) Продольная распашка земель на склонах способствует замедлению водной эрозии почв.</w:t>
        <w:br/>
      </w:r>
      <w:r>
        <w:t>3) Рекультивация терриконов в местах добычи полезных ископаемых является примером рационального природопользования.</w:t>
        <w:br/>
      </w:r>
      <w:r>
        <w:t>4) Водные ресурсы относятся к категории исчерпаемых невозобновимых природных ресурсов.</w:t>
        <w:br/>
      </w:r>
      <w:r>
        <w:t>5) Работа тепловых электростанций, использующих уголь, является одной из основных причин загрязнения атмосферы.</w:t>
        <w:br/>
        <w:br/>
      </w:r>
      <w:r>
        <w:t>Ответ: ___________________________.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Какие три из перечисленных городов России являются центрами судостроения? Запишите в таблицу цифры, под которыми указаны эти города.</w:t>
      </w:r>
    </w:p>
    <w:p>
      <w:pPr>
        <w:ind w:left="0" w:right="0"/>
      </w:pPr>
      <w:r/>
      <w:r>
        <w:t>1) Архангельск</w:t>
        <w:br/>
      </w:r>
      <w:r>
        <w:t>2) Калининград</w:t>
        <w:br/>
      </w:r>
      <w:r>
        <w:t>3) Ставрополь</w:t>
        <w:br/>
      </w:r>
      <w:r>
        <w:t>4) Воронеж</w:t>
        <w:br/>
      </w:r>
      <w:r>
        <w:t>5) Санкт-Петербург</w:t>
        <w:br/>
      </w:r>
      <w:r>
        <w:t>6) Челябинск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приведённой ниже таблицы укажите регионы, в которых в период с 2019 по 2021 г. ежегодно увеличивались объёмы промышленного производства. Запишите цифры, под которыми указаны эти регионы.</w:t>
      </w:r>
    </w:p>
    <w:p>
      <w:pPr>
        <w:ind w:left="0" w:right="0"/>
        <w:jc w:val="center"/>
      </w:pPr>
      <w:r/>
      <w:r>
        <w:rPr>
          <w:b/>
        </w:rPr>
        <w:t>Динамика объёмов промышленного производства</w:t>
        <w:br/>
      </w:r>
      <w:r>
        <w:t>(в % к предыдущему году)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76725" cy="9906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990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С помощью карты сравните значения среднегодового количества осадков в точках, обозначенных на карте цифрами 1, 2, 3. Расположите эти точки в порядке увеличения количества атмосферных осадков, выпадающих в них, начиная с точки с самым маленьким количеством осадков.</w:t>
      </w:r>
    </w:p>
    <w:p>
      <w:pPr>
        <w:ind w:left="0" w:right="0"/>
        <w:jc w:val="center"/>
      </w:pPr>
      <w:r/>
      <w:r>
        <w:rPr>
          <w:b/>
        </w:rPr>
        <w:t>Среднегодовое количество осадков, мм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194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19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 каких высказываниях содержится информация о естественном движении населения? Запишите цифры, под которыми они указаны.</w:t>
      </w:r>
    </w:p>
    <w:p>
      <w:pPr>
        <w:ind w:left="0" w:right="0"/>
      </w:pPr>
      <w:r/>
      <w:r>
        <w:t>1) В ХХ в. население как развитых, так и развивающихся стран росло в основном за счёт естественного прироста вследствие превышения рождаемости над смертностью.</w:t>
        <w:br/>
      </w:r>
      <w:r>
        <w:t>2) В 2015 г. в Россию прибыло рекордное за последнее десятилетие количество переселенцев – 598 617 человек.</w:t>
        <w:br/>
      </w:r>
      <w:r>
        <w:t>3) Рост городов относится к числу важнейших демографических явлений, определяющих изменение численности и состава населения отдельных стран мира.</w:t>
        <w:br/>
      </w:r>
      <w:r>
        <w:t>4) В 2018 году численность населения мира увеличилась почти на 100 млн человек и превысила 7,6 млрд.</w:t>
        <w:br/>
      </w:r>
      <w:r>
        <w:t>5) Рост численности населения Канады в значительной степени обеспечивается за счёт иммигрантов из самых разных стран мира.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Расположите события в геологической истории Земли в хронологическом порядке, начиная с самого раннего.</w:t>
      </w:r>
    </w:p>
    <w:p>
      <w:pPr>
        <w:ind w:left="0" w:right="0"/>
      </w:pPr>
      <w:r/>
      <w:r>
        <w:t>1)  На протяжении всего пермского периода Лавразия постепенно сливалась с Гондваной, в результате чего вырос Уральский хребет.</w:t>
        <w:br/>
      </w:r>
      <w:r>
        <w:t>2)  В морях в девонском периоде тоже происходили перемены. Появились первые аммониты  — головоногие моллюски со спирально закрученными раковинами, которых ещё ждал расцвет в мезозое.</w:t>
        <w:br/>
      </w:r>
      <w:r>
        <w:t>3)  В меловом периоде продолжалось разделение Лавразии на североамериканский континент и европейско-азиатский.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Самолёт вылетел из Ижевска (III часовая зона) в Санкт-Петербург (II часовая зона) в 9 часов 30 минут по местному времени Ижевска. Расчётное время полёта составляет 2 часа 30 минут. Сколько времени будет в Санкт-Петербурге, когда самолёт приземлится? Ответ запишите в виде числа.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ч.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 2020 г. на ТЭС, использующих в качестве топлива газ, было произведено 23,5% всей электроэнергии в мире. Определите показатель ресурсообеспеченности мира природным газом по состоянию на 2020 г., если известно, что величина разведанных запасов природного газа составляла 188 797 млрд м³, а объём добычи – 3853 млрд м³. Ответ запишите в виде числа.</w:t>
        <w:br/>
        <w:br/>
      </w:r>
      <w:r>
        <w:t xml:space="preserve">Ответ: 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На численность населения субъектов Российской Федерации заметное влияние оказывают как естественное движение населения, так и миграции. Используя данные таблицы, определите величину миграционного прироста (убыли) населения Ставропольского края в 2020 г.</w:t>
      </w:r>
    </w:p>
    <w:p>
      <w:pPr>
        <w:ind w:left="0" w:right="0"/>
        <w:jc w:val="center"/>
      </w:pPr>
      <w:r/>
      <w:r>
        <w:rPr>
          <w:b/>
        </w:rPr>
        <w:t>Численность и естественный прирост населения</w:t>
        <w:br/>
      </w:r>
      <w:r>
        <w:rPr>
          <w:b/>
        </w:rPr>
        <w:t>Ставропольского края (человек)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4382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38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человек(-а).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Эта страна является самой большой по размерам территории на материке, на котором она расположена. Численность населения превышает 40 млн человек. В промышленности главную роль играет добыча нефти и природного газа. Страна является членом ОПЕК. В сельском хозяйстве не к основным возделываемым культурам относятся зерновые, виноград, оливки и цитрусовые.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России по его краткому описанию.</w:t>
      </w:r>
    </w:p>
    <w:p>
      <w:pPr>
        <w:ind w:left="0" w:right="0"/>
      </w:pPr>
      <w:r/>
      <w:r>
        <w:t>Эта республика расположена в Европейской части России. Выхода к Государственной границе не имеет. Главную роль в её экономике играет сельское хозяйство. В животноводстве преобладает тонкорунное овцеводство, развито отгонно-пастбищное скотоводство. Большинство верующих исповедуют буддизм.</w:t>
        <w:br/>
        <w:br/>
      </w:r>
      <w:r>
        <w:t>Ответ: ___________________________область.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19 и 20 выполняются с использованием справочных материалов и приведённой ниже карты.</w:t>
            </w:r>
          </w:p>
        </w:tc>
      </w:tr>
    </w:tbl>
    <w:p>
      <w:pPr>
        <w:pStyle w:val="aa"/>
        <w:ind w:left="0" w:right="0"/>
      </w:pPr>
      <w:r/>
      <w:r>
        <w:t xml:space="preserve"> 19-20 </w:t>
      </w:r>
    </w:p>
    <w:p>
      <w:pPr>
        <w:ind w:left="0" w:right="0"/>
      </w:pPr>
      <w:r/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10000" cy="50768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19. 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>
      <w:pPr>
        <w:ind w:left="0" w:right="0"/>
      </w:pPr>
      <w:r/>
      <w:r>
        <w:t>1) Гондурас</w:t>
        <w:br/>
      </w:r>
      <w:r>
        <w:t>2) Колумбия</w:t>
        <w:br/>
      </w:r>
      <w:r>
        <w:t>3) Перу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  <w:r>
        <w:t>20. Наташе необходимо построить карту «Африка. Доля городского населения», используя такую же интервальную шкалу как на приведённой выше карте Южной Америки. Установите соответствие между страной и условным обозначением, которое</w:t>
        <w:br/>
      </w:r>
      <w:r>
        <w:t>необходимо использовать для отображения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УСЛОВНОЕ ОБОЗНАЧЕНИЕ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  <w:r>
              <w:t>А) Египет</w:t>
              <w:br/>
            </w:r>
            <w:r>
              <w:t>Б) Ливия</w:t>
              <w:br/>
            </w:r>
            <w:r>
              <w:t>В) Чад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438275" cy="1152525"/>
                  <wp:docPr id="9" name="Picture 9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115252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21–23 выполняются с использованием приведённого ниже текста. Ответ на задание 21 запишите в поле ответа в тексте работы. Для записи о тветов на задания 22 и 23 и спользуйте чистый лист. Запишите сначала номер задания (22 или 23),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21-23 </w:t>
      </w:r>
    </w:p>
    <w:p>
      <w:pPr>
        <w:ind w:left="0" w:right="0"/>
      </w:pPr>
      <w:r/>
    </w:p>
    <w:p>
      <w:r>
        <w:rPr>
          <w:b/>
        </w:rPr>
        <w:t>Братский алюминиевый завод</w:t>
      </w:r>
    </w:p>
    <w:p>
      <w:pPr>
        <w:ind w:left="0" w:right="0"/>
      </w:pPr>
      <w:r/>
      <w:r>
        <w:t xml:space="preserve">         ОАО "РУСАЛ Братск" – крупнейший алюминиевый завод в России и в мире. Он производит 30% всего выпускаемого в России и 4% мирового алюминия. Предприятие входит в состав алюминиевой компании РУСАЛ. Завод введён в эксплуатацию в 1966 году. Проектная мощность составляет 915 тыс. тонн алюминия в год.</w:t>
        <w:br/>
      </w:r>
      <w:r>
        <w:t xml:space="preserve">         В 2008 году завод первым в мире произвёл рекордные 1 млн тонн алюминия. Алюминий на БрАЗе производится в электролизёрах. БрАЗ работает от энергии расположенной рядом Братской ГЭС и потребляет около 75% производимой ею электроэнергии.</w:t>
      </w:r>
    </w:p>
    <w:p>
      <w:pPr>
        <w:ind w:left="0" w:right="0"/>
      </w:pPr>
      <w:r/>
    </w:p>
    <w:p>
      <w:pPr>
        <w:ind w:left="0" w:right="0"/>
      </w:pPr>
      <w:r/>
      <w:r>
        <w:t>21. Как называется река, на которой расположена ГЭС, упомянутая в тексте?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22. На каких двух реках России, кроме указанной в задании 27, построены самые крупные ГЭС?</w:t>
      </w:r>
    </w:p>
    <w:p>
      <w:pPr>
        <w:ind w:left="0" w:right="0"/>
      </w:pPr>
      <w:r/>
    </w:p>
    <w:p>
      <w:pPr>
        <w:ind w:left="0" w:right="0"/>
      </w:pPr>
      <w:r/>
      <w:r>
        <w:t>23. Объясните, какая особенность географического положения города Братска (кроме указанной в тексте) способствовала выбору места для создания алюминиевого завода.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24–29 используйте чистый лист. Запишите сначала номер задания (24, 25 и т. д.),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справочных материалов предположите, какая из стран: Эквадор или Уганда  — находилась в 2017 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свое предположение.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таблицы, приведённой ниже, сравните доли сельскохозяйственного населения (людей, занятых в сельском хозяйстве, и членов их семей, находящихся на их иждивении) в общей численности населения и доли сельского хозяйства в ВВП Алжира и Индонезии. Сделайте вывод о том, в какой из этих стран сельское хозяйство играло большую роль в экономике. Для обоснования Вашего ответа запишите необходимые числовые данные и вычисления.</w:t>
      </w:r>
    </w:p>
    <w:p>
      <w:pPr>
        <w:ind w:left="0" w:right="0"/>
        <w:jc w:val="center"/>
      </w:pPr>
      <w:r/>
      <w:r>
        <w:rPr>
          <w:b/>
        </w:rPr>
        <w:t>Социально-экономические показатели развития</w:t>
        <w:br/>
      </w:r>
      <w:r>
        <w:rPr>
          <w:b/>
        </w:rPr>
        <w:t>Алжира и Индонезии в 2014 г.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67275" cy="23431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343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Россия внесла большой вклад в борьбу с глобальными изменениями климата значительно сократив долю каменного угля в топливно-энергетическом балансе (ТЭБ) и увеличив в нём долю природного газа. Назовите звенья цепочки связей между сокращением доли в ТЭБ каменного угля при увеличении доли природного газа и сдерживанием глобальных климатических изменений, обозначенные на схеме цифрами 2 и 3.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333875" cy="86677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866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На рисунке показан профиль, проведённый по параллели 45° c. ш. через остров, расположенный в Тихом океане у восточного побережья Евразии. Определите, в каком из пунктов, обозначенных на профиле буквами A, Б, В, Г, будет выпадать наибольшее количество атмосферных осадков.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28975" cy="164782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Для обоснования своего ответа приведите два довода. Если Вы приведёте более двух доводов, оцениваться будут только два, указанные первыми.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Определите географическую долготу точки, если известно, что в полночь по солнечному времени Гринвичского меридиана местное солнечное время в ней 01 час 20 минут. Запишите решение задачи.</w:t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>В Самарской области состоялось официальное открытие солнечной электростанции мощностью 75 МВт, расположенной рядом с Новокуйбышевском. Она стала самой крупной в Приволжском федеральном округе и одной из двух крупнейших солнечных электростанций в России, сообщает официальный портал областного правительства.</w:t>
      </w:r>
    </w:p>
    <w:p>
      <w:pPr>
        <w:ind w:left="0" w:right="0"/>
      </w:pPr>
      <w:r/>
      <w:r>
        <w:t xml:space="preserve">По данным РИА Новости </w:t>
      </w:r>
      <w:hyperlink r:id="rId24">
        <w:r>
          <w:rPr>
            <w:color w:val="0000EE"/>
            <w:u w:val="single"/>
          </w:rPr>
          <w:t>https://ria.ru/20190521/1554702415.html</w:t>
        </w:r>
      </w:hyperlink>
    </w:p>
    <w:p>
      <w:pPr>
        <w:ind w:left="0" w:right="0"/>
      </w:pPr>
      <w:r/>
      <w:r>
        <w:t>Существуют разные точки зрения относительно целесообразности и эффективности использования СЭС. Одни учёные и предприниматели считают их перспективными, а другие указывают на нецелесообразность их использования из-за больших затрат и сложностей в эксплуатации.</w:t>
      </w:r>
    </w:p>
    <w:p>
      <w:pPr>
        <w:ind w:left="0" w:right="0"/>
      </w:pPr>
      <w:r/>
      <w:r>
        <w:t>Выберите одну из упомянутых выше точек зрения и запишите рассуждения, подтверждающие эту точку зрения.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hyperlink" Target="https://ria.ru/20190521/1554702415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