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ГЕОГРАФИИ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включает в себя 29 заданий: 21 задание с кратким ответом и 8 заданий с развёрнутым ответом. На выполнение тренировочной работы по географии отводится 3 часа (180 минут).</w:t>
        <w:br/>
      </w:r>
      <w:r>
        <w:t xml:space="preserve">         Ответы к з аданиям 1 –21 записываются в виде числа, последовательности цифр или слова (словосочетания).</w:t>
        <w:br/>
      </w:r>
      <w:r>
        <w:t xml:space="preserve">         Задания 22–29 требуют развёрнутого ответа. В заданиях 22–29 требуется записать полный ответ на поставленный вопрос или решение задачи. На чистом листе укажите номер задания и запишите ответ на него.</w:t>
        <w:br/>
      </w:r>
      <w:r>
        <w:t xml:space="preserve">         При выполнении заданий можно пользоваться черновиком. </w:t>
      </w:r>
      <w:r>
        <w:rPr>
          <w:b/>
        </w:rPr>
        <w:t>Записи в черновике не учитываются при оценивании работы</w:t>
      </w:r>
      <w:r>
        <w:t>. Также можно использовать прилагаемые справочные материалы, линейку, транспортир и непрограммируемый калькулятор.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Ответами к заданиям 1–21 и 23 являются число, последовательность цифр или слово (словосочетание). Запишите ответ в поле ответа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Город Ибаге имеет географические координаты 04º 26′ с.ш. 75º 14′ з.д. Определите, на территории какого государства находится этот город.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На метеостанциях 1, 2 и 3, расположенных на склоне горы, были одновременно проведены измерения атмосферного давления. Высоты метеостанций над уровнем моря показаны в таблице. Расположите эти метеостанции в порядке повышения значений атмосферного давления (от наиболее низкого к наиболее высокому).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991100" cy="9239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923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Эффективность работы солнечных панелей, используемых для энергоснабжения жилых домов, во многом зависит от продолжительности светового дня. Запишите названия перечисленных городов в порядке увеличения продолжительности светового дня 1 мая, начиная с города с наименьшей продолжительностью светового дня.</w:t>
      </w:r>
    </w:p>
    <w:p>
      <w:pPr>
        <w:ind w:left="0" w:right="0"/>
      </w:pPr>
      <w:r/>
      <w:r>
        <w:t>1) Норильск</w:t>
        <w:br/>
      </w:r>
      <w:r>
        <w:t>2) Якутск</w:t>
        <w:br/>
      </w:r>
      <w:r>
        <w:t>3) Улан-Удэ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rPr>
          <w:sz w:val="24"/>
        </w:rPr>
        <w:t>Расположите перечисленные острова с севера на юг в том порядке, в котором они располагаются на карте мира, начиная с самого северного.</w:t>
      </w:r>
    </w:p>
    <w:p>
      <w:pPr>
        <w:ind w:left="0" w:right="0"/>
      </w:pPr>
      <w:r/>
      <w:r>
        <w:rPr>
          <w:sz w:val="24"/>
        </w:rPr>
        <w:t>1) Мадагаскар</w:t>
        <w:br/>
      </w:r>
      <w:r>
        <w:rPr>
          <w:sz w:val="24"/>
        </w:rPr>
        <w:t>2) Огненная Земля</w:t>
        <w:br/>
      </w:r>
      <w:r>
        <w:rPr>
          <w:sz w:val="24"/>
        </w:rPr>
        <w:t>3) Суматра</w:t>
      </w:r>
    </w:p>
    <w:p>
      <w:pPr>
        <w:ind w:left="0" w:right="0"/>
      </w:pPr>
      <w:r/>
      <w:r>
        <w:rPr>
          <w:sz w:val="24"/>
        </w:rP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Прочитайте приведённый ниже текст, в котором пропущен ряд слов. Выберите из предлагаемого списка слова, которые необходимо вставить на места пропусков.</w:t>
      </w:r>
    </w:p>
    <w:p>
      <w:pPr>
        <w:ind w:left="0" w:right="0"/>
        <w:jc w:val="center"/>
      </w:pPr>
      <w:r/>
      <w:r>
        <w:rPr>
          <w:b/>
        </w:rPr>
        <w:t>Географические особенности Канады</w:t>
      </w:r>
    </w:p>
    <w:p>
      <w:pPr>
        <w:ind w:left="0" w:right="0"/>
      </w:pPr>
      <w:r/>
      <w:r>
        <w:t xml:space="preserve">         Канада занимает __________(А) место в мире по размерам территории. Значительная протяжённость с севера на юг объясняет наличие на территории страны трёх климатических поясов – умеренного, субарктического и арктического.</w:t>
        <w:br/>
      </w:r>
      <w:r>
        <w:t xml:space="preserve">         Численность населения страны за счёт как естественного, так и миграционного прироста ежегодно увеличивается более чем на 1 % и на середину 2018 года составляла 37,2 миллиона человек. Средняя плотность населения – 3,7 человека на кв. км – одна из самых низких в мире, при этом бóльшая часть населения сосредоточена в ____________(Б) части страны.</w:t>
        <w:br/>
      </w:r>
      <w:r>
        <w:t xml:space="preserve">         Канада имеет современную многоотраслевую экономику, но доля добывающей промышленности в ВВП страны ____________(В), чем в других странах «Большой семёрки». Характерной особенностью энергетики является высокая (57,2 %) доля ГЭС в производстве электроэнергии.</w:t>
      </w:r>
    </w:p>
    <w:p>
      <w:pPr>
        <w:ind w:left="0" w:right="0"/>
      </w:pPr>
      <w:r/>
      <w:r>
        <w:t xml:space="preserve">Выбирайте последовательно одно слово за другим, мысленно вставляя на места пропусков слова из списка в нужной форме. Обратите внимание на то, что слов в списке больше, чем Вам потребуется для заполнения пропусков. Каждое слово может быть использовано только </w:t>
      </w:r>
      <w:r>
        <w:rPr>
          <w:u w:val="single"/>
        </w:rPr>
        <w:t>один</w:t>
      </w:r>
      <w:r>
        <w:t xml:space="preserve"> раз.</w:t>
      </w:r>
    </w:p>
    <w:p>
      <w:pPr>
        <w:ind w:left="0" w:right="0"/>
      </w:pPr>
      <w:r/>
      <w:r>
        <w:t>Список слов:</w:t>
        <w:br/>
      </w:r>
      <w:r>
        <w:t>1) третье</w:t>
        <w:br/>
      </w:r>
      <w:r>
        <w:t>2) второе</w:t>
        <w:br/>
      </w:r>
      <w:r>
        <w:t>3) северо-западная</w:t>
        <w:br/>
      </w:r>
      <w:r>
        <w:t>4) юго-восточная</w:t>
        <w:br/>
      </w:r>
      <w:r>
        <w:t>5) выше</w:t>
        <w:br/>
      </w:r>
      <w:r>
        <w:t>6) ниже</w:t>
      </w:r>
    </w:p>
    <w:p>
      <w:pPr>
        <w:ind w:left="0" w:right="0"/>
      </w:pPr>
      <w:r/>
      <w:r>
        <w:t>В данной ниже таблице приведены буквы, обозначающие пропущенные слова. Запишите в таблицу под каждой буквой номер выбранного Вами слова.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Густонаселённые регионы России расположены в районах с благоприятными природными условиями, имеют развитую транспортную инфраструктуру. Какие три из перечисленных регионов России имеют наибольшую среднюю плотность населения? Запишите в таблицу цифры, под которыми указаны эти регионы.</w:t>
      </w:r>
    </w:p>
    <w:p>
      <w:pPr>
        <w:ind w:left="0" w:right="0"/>
      </w:pPr>
      <w:r/>
      <w:r>
        <w:t>1) Архангельская область</w:t>
        <w:br/>
      </w:r>
      <w:r>
        <w:t>2) Республика Коми</w:t>
        <w:br/>
      </w:r>
      <w:r>
        <w:t>3) Республика Татарстан</w:t>
        <w:br/>
      </w:r>
      <w:r>
        <w:t>4) Московская область</w:t>
        <w:br/>
      </w:r>
      <w:r>
        <w:t>5) Республика Тыва</w:t>
        <w:br/>
      </w:r>
      <w:r>
        <w:t>6) Ростовская область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страной и диаграммой, отражающей распределение её экономически активного населения по секторам экономики: к каждой позиции, данной в первом столбце, подберите соответствующую позицию из второго столбца.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800600" cy="1905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190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3780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5295"/>
            <w:vAlign w:val="top"/>
          </w:tcPr>
          <w:p>
            <w:pPr>
              <w:pStyle w:val="afa"/>
              <w:jc w:val="center"/>
            </w:pPr>
            <w:r/>
            <w:r>
              <w:t>РАСПРЕДЕЛЕНИЕ ЭКОНОМИЧЕСКИ</w:t>
              <w:br/>
            </w:r>
            <w:r>
              <w:t>АКТИВНОГО НАСЕЛЕНИЯ</w:t>
            </w:r>
          </w:p>
        </w:tc>
      </w:tr>
      <w:tr>
        <w:tc>
          <w:tcPr>
            <w:tcW w:type="dxa" w:w="3780"/>
            <w:vAlign w:val="top"/>
          </w:tcPr>
          <w:p>
            <w:pPr>
              <w:pStyle w:val="afa"/>
            </w:pPr>
            <w:r/>
            <w:r>
              <w:t>А) Нигер</w:t>
              <w:br/>
            </w:r>
            <w:r>
              <w:t>Б) Турция</w:t>
              <w:br/>
            </w:r>
            <w:r>
              <w:t>В) Франция</w:t>
            </w:r>
          </w:p>
        </w:tc>
        <w:tc>
          <w:tcPr>
            <w:tcW w:type="dxa" w:w="5295"/>
            <w:vAlign w:val="top"/>
          </w:tcPr>
          <w:p>
            <w:pPr>
              <w:pStyle w:val="afa"/>
              <w:ind w:left="0" w:right="0"/>
            </w:pPr>
            <w:r/>
            <w:r>
              <w:drawing>
      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      <wp:simplePos x="0" y="0"/>
                  <wp:positionH relativeFrom="margin">
                    <wp:align>left</wp:align>
                  </wp:positionH>
                  <wp:positionV relativeFrom="line">
                    <wp:align>top</wp:align>
                  </wp:positionV>
                  <wp:extent cx="1228725" cy="2924175"/>
                  <wp:wrapSquare wrapText="bothSides"/>
                  <wp:docPr id="3" name="Picture 3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725" cy="2924175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перечисленные страны в порядке возрастания в них показателя ИЧР (индекса человеческого развития), начиная со страны с наименьшим значением этого показателя.</w:t>
      </w:r>
    </w:p>
    <w:p>
      <w:pPr>
        <w:ind w:left="0" w:right="0"/>
      </w:pPr>
      <w:r/>
      <w:r>
        <w:t>1) Бразилия</w:t>
        <w:br/>
      </w:r>
      <w:r>
        <w:t>2) Эфиопия</w:t>
        <w:br/>
      </w:r>
      <w:r>
        <w:t>3) Норвегия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Доля нефти, газа и каменного угля в топливно-энергетическом балансе мира в целом и большинства развитых стран ежегодно сокращается. В каких трёх из перечисленных стран более половины электроэнергии по-прежнему производится на ТЭС? Запишите в таблицу цифры, под которыми указаны эти страны.</w:t>
      </w:r>
    </w:p>
    <w:p>
      <w:pPr>
        <w:ind w:left="0" w:right="0"/>
      </w:pPr>
      <w:r/>
      <w:r>
        <w:t>1) Бразилия</w:t>
        <w:br/>
      </w:r>
      <w:r>
        <w:t>2) Иран</w:t>
        <w:br/>
      </w:r>
      <w:r>
        <w:t>3) Польша</w:t>
        <w:br/>
      </w:r>
      <w:r>
        <w:t>4) Норвегия</w:t>
        <w:br/>
      </w:r>
      <w:r>
        <w:t>5) Франция</w:t>
        <w:br/>
      </w:r>
      <w:r>
        <w:t>6) ЮАР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приведённой ниже таблицы укажите регионы, в которых в период с 2019 по 2021 гг. ежегодно увеличивались объёмы промышленного производства. Запишите цифры, под которыми указаны эти регионы.</w:t>
      </w:r>
    </w:p>
    <w:p>
      <w:pPr>
        <w:ind w:left="0" w:right="0"/>
        <w:jc w:val="center"/>
      </w:pPr>
      <w:r/>
      <w:r>
        <w:rPr>
          <w:b/>
        </w:rPr>
        <w:t>Динамика объёмов промышленного производства</w:t>
        <w:br/>
      </w:r>
      <w:r>
        <w:t>(в % к предыдущему году)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143375" cy="9334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9334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С помощью карты сравните значения средних многолетних минимумов температуры воздуха в точках, обозначенных цифрами 1, 2 и 3. Расположите точки в порядке повышения этих значений.</w:t>
      </w:r>
    </w:p>
    <w:p>
      <w:pPr>
        <w:ind w:left="0" w:right="0"/>
        <w:jc w:val="center"/>
      </w:pPr>
      <w:r/>
      <w:r>
        <w:rPr>
          <w:b/>
        </w:rPr>
        <w:t>Средние многолетние минимумы температуры воздуха (в °С)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1432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43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Выберите все высказывания с информацией об отраслях международной специализации и запишите цифры, под которыми они указаны.</w:t>
      </w:r>
    </w:p>
    <w:p>
      <w:pPr>
        <w:ind w:left="0" w:right="0"/>
      </w:pPr>
      <w:r/>
      <w:r>
        <w:t>1) Китай является одним из мировых лидеров по уровню развития микроэлектронной промышленности, на долю этой отрасли приходится почти треть общего объёма экспорта.</w:t>
        <w:br/>
      </w:r>
      <w:r>
        <w:t>2) Китай, являющийся крупным мировым производителем природного газа, одновременно является крупным его импортёром.</w:t>
        <w:br/>
      </w:r>
      <w:r>
        <w:t>3) В ноябре 2020 г. Китай, Австралия, Япония и еще 12 стран Азиатско- Тихоокеанского региона подписали соглашении о создании крупнейшей в мире зоны свободной торговли.</w:t>
        <w:br/>
      </w:r>
      <w:r>
        <w:t>4) На мировой рынок поступает 10–15% производимого в мире зерна, в основном пшеницы и кукурузы.</w:t>
        <w:br/>
      </w:r>
      <w:r>
        <w:t>5) Сырьевой базой чёрной металлургии Швеции является одно из крупнейших в зарубежной Европе месторождение железных руд Кирунавара, железные руды и сталь являются важными статьями экспорта страны.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Расположите события в геологической истории Земли в хронологическом порядке, начиная с самого раннего.</w:t>
      </w:r>
    </w:p>
    <w:p>
      <w:pPr>
        <w:ind w:left="0" w:right="0"/>
      </w:pPr>
      <w:r/>
      <w:r>
        <w:t>1)  В юрский период достигли своего расцвета рыбообразные рептилии ихтиозавры (ихтиозавр, офтальмозавр, темнодонтозавр).</w:t>
        <w:br/>
      </w:r>
      <w:r>
        <w:t>2)  В морях в девонском периоде тоже происходили перемены. Появились первые аммониты  — головоногие моллюски со спирально закрученными раковинами, которых ещё ждал расцвет в мезозое.</w:t>
        <w:br/>
      </w:r>
      <w:r>
        <w:t>3)  Особенно в каменноугольный период поражают гигантские стрекозоподобные с размахом крыльев до 2 метров и таракановые длиной до 3 сантиметров.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91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  <w:tc>
          <w:tcPr>
            <w:tcW w:type="dxa" w:w="49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Самолёт вылетел из Калининграда (I часовая зона) в Омск (V часовая зона) в 8 часов 10 минут по местному времени. Расчётное время полёта составляет 4 часа 50 минут. Сколько времени будет в Омске, когда самолёт приземлится? Ответ запишите в виде числа.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14325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43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ч.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В связи с развитием электронной и электротехнической промышленности всё больше возрастает потребность человечества в меди. Главным свойством этого металла является его хорошая электропроводность. Учащиеся нашли в интернете информацию о том, что в Мексике в 2017 г. было добыто 755 миллионов тонн медных руд, при этом показатель ресурсообеспеченности на этот год составлял 61 год. Определите, какова была величина разведанных запасов медных руд (в миллионах тонн) в Мексике в 2017 г.</w:t>
        <w:br/>
        <w:br/>
      </w:r>
      <w:r>
        <w:t xml:space="preserve">Ответ: 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На численность населения субъектов Российской Федерации заметное влияние оказывают как естественное движение населения, так и миграции. Используя данные диаграммы, определите значение показателя миграционного прироста населения Омской области в 2020 г. Ответ запишите в виде числа (по образцу, указанному в инструкции по выполнению работы).</w:t>
      </w:r>
    </w:p>
    <w:p>
      <w:pPr>
        <w:ind w:left="0" w:right="0"/>
        <w:jc w:val="center"/>
      </w:pPr>
      <w:r/>
      <w:r>
        <w:rPr>
          <w:b/>
        </w:rPr>
        <w:t>Распределение числа мигрантов по основным потокам передвижения</w:t>
      </w:r>
    </w:p>
    <w:p>
      <w:pPr>
        <w:ind w:left="0" w:right="0"/>
        <w:jc w:val="center"/>
      </w:pPr>
      <w:r/>
      <w:r>
        <w:rPr>
          <w:b/>
        </w:rPr>
        <w:t>в Омской области, 2020 г. (тыс. человек)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010150" cy="17145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714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 запишите в виде числа.</w:t>
        <w:br/>
        <w:br/>
      </w:r>
      <w:r>
        <w:t>Ответ: ___________________________ тыс.человек.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Определите страну по её краткому описанию.</w:t>
      </w:r>
    </w:p>
    <w:p>
      <w:pPr>
        <w:ind w:left="0" w:right="0"/>
      </w:pPr>
      <w:r/>
      <w:r>
        <w:t>Территория этой страны расположена в Восточном полушарии. По размерам территории она входит в первую десятку стран мира. По средней плотности населения страна значительно уступает России. В мировом географическом разделении труда страна выступает как крупный экспортёр железной руды, каменного угля и сжиженного природного газа.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Определите регион России по его краткому описанию.</w:t>
      </w:r>
    </w:p>
    <w:p>
      <w:pPr>
        <w:ind w:left="0" w:right="0"/>
      </w:pPr>
      <w:r/>
      <w:r>
        <w:t>Эта область имеет выход к государственной границе и одному из морей Атлантического океана. Имеет государственную границу с двумя странами Европы. На её территории работают крупные морские порты. В области хорошо развиты судостроение, автомобилестроение, энергетическое машиностроение, химическая промышленность, работает крупная атомная электростанция.</w:t>
        <w:br/>
        <w:br/>
      </w:r>
      <w:r>
        <w:t>Ответ: ___________________________область.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19 и 20 выполняются с использованием справочных материалов и приведённой ниже карты.</w:t>
            </w:r>
          </w:p>
        </w:tc>
      </w:tr>
    </w:tbl>
    <w:p>
      <w:pPr>
        <w:pStyle w:val="aa"/>
        <w:ind w:left="0" w:right="0"/>
      </w:pPr>
      <w:r/>
      <w:r>
        <w:t xml:space="preserve"> 19-20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Южная Америка. Доля городского населения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791075" cy="62960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6296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19. Расположите перечисленные страны в порядке возрастания в них доли городского населения в общей численности населения, начиная со страны с наименьшим значением этого показателя.</w:t>
      </w:r>
    </w:p>
    <w:p>
      <w:pPr>
        <w:ind w:left="0" w:right="0"/>
      </w:pPr>
      <w:r/>
      <w:r>
        <w:t>1) Гондурас</w:t>
        <w:br/>
      </w:r>
      <w:r>
        <w:t>2) Колумбия</w:t>
        <w:br/>
      </w:r>
      <w:r>
        <w:t>3) Перу</w:t>
      </w:r>
    </w:p>
    <w:p>
      <w:pPr>
        <w:ind w:left="0" w:right="0"/>
      </w:pPr>
      <w:r/>
      <w:r>
        <w:t>Запишите в таблицу получившуюся последовательность цифр.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85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  <w:ind w:left="0" w:right="0"/>
            </w:pPr>
            <w:r/>
            <w:r>
              <w:t>Ответ:</w:t>
            </w:r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6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  <w:r>
        <w:t>20.  Наташе необходимо построить карту «Африка. Доля городского населения», используя такую же интервальную шкалу как на приведённой выше карте Южной Америки. Установите соответствие между страной и условным обозначением, которое необходимо использовать для отображения доли городского населения каждой из перечисленных стран на карте: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t>СТРАНА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t>УСЛОВНОЕ ОБОЗНАЧЕНИЕ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</w:pPr>
            <w:r/>
            <w:r>
              <w:t>А) Египет</w:t>
              <w:br/>
            </w:r>
            <w:r>
              <w:t>Б) Ливия</w:t>
              <w:br/>
            </w:r>
            <w:r>
              <w:t>В) Чад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  <w:r>
              <w:drawing>
                <wp:inline xmlns:a="http://schemas.openxmlformats.org/drawingml/2006/main" xmlns:pic="http://schemas.openxmlformats.org/drawingml/2006/picture">
                  <wp:extent cx="1371600" cy="1104900"/>
                  <wp:docPr id="9" name="Picture 9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10490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6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Задания 21–23 выполняются с использованием приведённого ниже текста. Ответ на задание 21 запишите в поле ответа в тексте работы. Для записи о тветов на задания 22 и 23 и спользуйте чистый лист. Запишите сначала номер задания (22 или 23),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21-23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Чёрная металлургия Швеции</w:t>
      </w:r>
    </w:p>
    <w:p>
      <w:pPr>
        <w:ind w:left="0" w:right="0"/>
      </w:pPr>
      <w:r/>
      <w:r>
        <w:t xml:space="preserve">         Металлургия в Швеции исторически играла важную роль в экономике страны, и в настоящее время железные руды и высококачественная сталь являются важными статьями экспорта страны. Сырьевой базой отрасли является одно из крупнейших в зарубежной Европе месторождение железных руд Кирунавара, расположенное в северной части страны.</w:t>
        <w:br/>
      </w:r>
      <w:r>
        <w:t xml:space="preserve">         На базе этого месторождения на севере Швеции ещё в 16−17 вв. сформировался горнопромышленный район Берслаген, на долю которого и в настоящее время приходится 2/3 выплавляемой в стране стали. Ныне там налажено производство стали в электродуговых печах. С использованием этой технологии в стране в настоящее время производится более половины выплавляемой в стране стали. В 20 в. крупные металлургические комбинаты были созданы в портовых городах Лулео и Окселесунд.</w:t>
        <w:br/>
      </w:r>
      <w:r>
        <w:t xml:space="preserve">         В настоящее время в Лулео идет строительство завода, на котором сталь будет производиться методом прямого восстановления железа. Этот метод не является новым, такая технология используется, например, на Оскольском металлургическом комбинате в России, но обычно в качестве топлива используется природный газ, который на заводе в Лулео заменят водородом. Водород будут получать методом электролиза из воды, при этом для генерации электроэнергии будут использоваться только возобновляемые источники энергии.</w:t>
      </w:r>
    </w:p>
    <w:p>
      <w:pPr>
        <w:ind w:left="0" w:right="0"/>
      </w:pPr>
      <w:r/>
    </w:p>
    <w:p>
      <w:pPr>
        <w:ind w:left="0" w:right="0"/>
      </w:pPr>
      <w:r/>
      <w:r>
        <w:t>21. Назовите полуостров, на котором находится горнопромышленный район Берслаген.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22. Объясните, почему создание нового производства в г. Лулео, о котором говорится в тексте, является примером рационального природопользования.</w:t>
      </w:r>
    </w:p>
    <w:p>
      <w:pPr>
        <w:ind w:left="0" w:right="0"/>
      </w:pPr>
      <w:r/>
    </w:p>
    <w:p>
      <w:pPr>
        <w:ind w:left="0" w:right="0"/>
      </w:pPr>
      <w:r/>
      <w:r>
        <w:t>23. Объясните, какая особенность электроэнергетики Швеции способствует развитию электрометаллургии в этой стране.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24–29 используйте чистый лист. Запишите сначала номер задания (24, 25 и т. д.), а затем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На основе анализа данных таблиц справочных материалов предположите, какая из стран: Боливия или Египет – находилась в 2017 г. выше в рейтинге ООН по индексу человеческого развития (ИЧР). Для обоснования Вашего ответа запишите необходимые числовые данные из таблиц и вычисления, на основании которых Вы сделали своё предположение.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Используя данные справочных материалов, сравните доли населения, занятого в сельском хозяйстве, и доли сельского хозяйства в общих объёмах экспорта Сальвадора и Уганды. Сделайте вывод о том, в какой из этих стран сельское хозяйство играло бóльшую роль в экономике в 2017 г. Для обоснования Вашего ответа запишите необходимые числовые данные и вычисления.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В таблице представлены статистические данные, характеризующие население стран, обозначенных условно буквами А и Б. Объясните, почему в стране А доля лиц старше 65 лет в возрастной структуре населения больше, чем в стране Б. Укажите две причины. Если вы укажете более двух причин, оцениваться будут только две. указанные первыми.</w:t>
      </w:r>
    </w:p>
    <w:p>
      <w:pPr>
        <w:ind w:left="0" w:right="0"/>
        <w:jc w:val="center"/>
      </w:pPr>
      <w:r/>
      <w:r>
        <w:rPr>
          <w:b/>
        </w:rPr>
        <w:t>Демографические показатели стран А и Б</w:t>
      </w:r>
      <w:r>
        <w:drawing>
          <wp:inline xmlns:a="http://schemas.openxmlformats.org/drawingml/2006/main" xmlns:pic="http://schemas.openxmlformats.org/drawingml/2006/picture">
            <wp:extent cx="5762625" cy="24479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47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На рисунке показан профиль, проведённый по параллели 50° с. ш. через остров, расположенный у восточного побережья Евразии. Определите, в каком из пунктов, обозначенных на профиле буквами А, Б, В, Г, будет выпадать наибольшее количество атмосферных осадков.</w:t>
      </w:r>
    </w:p>
    <w:p>
      <w:pPr>
        <w:ind w:left="0" w:right="0"/>
        <w:jc w:val="center"/>
      </w:pPr>
      <w:r/>
      <w:r>
        <w:t>&lt;image: https://geo-ege.sdamgia.ru/get_file?id=7100&gt;</w:t>
      </w:r>
    </w:p>
    <w:p>
      <w:pPr>
        <w:ind w:left="0" w:right="0"/>
      </w:pPr>
      <w:r/>
      <w:r>
        <w:t>Для обоснования своего ответа приведите два довода. Если Вы приведёте более двух доводов, оцениваться будут только два указанных первыми.</w:t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Определите географическую долготу точки, если известно, что в полдень по солнечному времени меридиана 15° з.д. местное солнечное время в ней 14 часов. Запишите решение задачи.</w:t>
      </w:r>
    </w:p>
    <w:p>
      <w:pPr>
        <w:pStyle w:val="aa"/>
        <w:ind w:left="0" w:right="0"/>
      </w:pPr>
      <w:r/>
      <w:r>
        <w:t xml:space="preserve">  29  </w:t>
      </w:r>
    </w:p>
    <w:p>
      <w:pPr>
        <w:ind w:left="0" w:right="0"/>
      </w:pPr>
      <w:r/>
    </w:p>
    <w:p>
      <w:pPr>
        <w:ind w:left="0" w:right="0"/>
      </w:pPr>
      <w:r/>
      <w:r>
        <w:t>По данным Государственного доклада о состоянии и охране окружающей среды в Российской Федерации в 2017 г., городами с наибольшей концентрацией загрязняющих веществ в атмосферном воздухе стали города Сибирского федерального округа. Особенно высока концентрация бензопирена в воздухе. Наибольшая средняя концентрация загрязняющих веществ в атмосферном воздухе наблюдалась преимущественно в зимний период в Барнауле, Братске, Минусинске, Чите и Кызыле. Существует несколько мнений по поводу основной причины столь высокого загрязнения атмосферного воздуха в городах Сибирского федерального округа. Одни специалисты связывают это с особенностями погодных условий этой части страны в зимний период. Другие считают основной причиной сложившейся ситуации в зимний период работу предприятий топливно-энергетического комплекса.</w:t>
      </w:r>
    </w:p>
    <w:p>
      <w:pPr>
        <w:ind w:left="0" w:right="0"/>
      </w:pPr>
      <w:r/>
      <w:r>
        <w:t>Выберите одну из упомянутых выше точек зрения и запишите рассуждения, подтверждающие эту точку зрения.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