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<?xml version='1.0' encoding='UTF-8' standalone='yes'?>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>
      <w:pPr>
        <w:ind w:left="0" w:right="0"/>
      </w:pPr>
      <w:r/>
    </w:p>
    <w:p>
      <w:pPr>
        <w:ind w:left="0" w:right="0"/>
        <w:jc w:val="center"/>
      </w:pPr>
      <w:r/>
      <w:r>
        <w:rPr>
          <w:b/>
        </w:rPr>
        <w:t>Проверочная работа</w:t>
        <w:br/>
      </w:r>
      <w:r>
        <w:rPr>
          <w:b/>
        </w:rPr>
        <w:t>по ГЕОГРАФИИ</w:t>
      </w:r>
    </w:p>
    <w:p>
      <w:pPr>
        <w:ind w:left="0" w:right="0"/>
        <w:jc w:val="center"/>
      </w:pPr>
      <w:r>
        <w:br/>
      </w:r>
      <w:r>
        <w:rPr>
          <w:b/>
        </w:rPr>
        <w:t>8 КЛАСС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Дата: ___ ___ 20__ г.</w:t>
      </w:r>
    </w:p>
    <w:p>
      <w:pPr>
        <w:ind w:left="0" w:right="0"/>
        <w:jc w:val="center"/>
      </w:pPr>
      <w:r/>
      <w:r>
        <w:t>Вариант №: ___</w:t>
      </w:r>
    </w:p>
    <w:p>
      <w:pPr>
        <w:ind w:left="0" w:right="0"/>
        <w:jc w:val="center"/>
      </w:pPr>
      <w:r/>
    </w:p>
    <w:p>
      <w:pPr>
        <w:ind w:left="0" w:right="0"/>
        <w:jc w:val="center"/>
      </w:pPr>
      <w:r/>
      <w:r>
        <w:t>Выполнена: ФИО_________________________________</w:t>
      </w:r>
    </w:p>
    <w:p>
      <w:pPr>
        <w:ind w:left="0" w:right="0"/>
        <w:jc w:val="center"/>
      </w:pPr>
      <w:r>
        <w:br/>
      </w:r>
      <w:r>
        <w:rPr>
          <w:b/>
        </w:rPr>
        <w:t>Инструкция по выполнению работы</w:t>
      </w:r>
    </w:p>
    <w:p>
      <w:pPr>
        <w:ind w:left="0" w:right="0"/>
      </w:pPr>
      <w:r/>
      <w:r>
        <w:t xml:space="preserve">         На выполнение работы по географии даётся 45 минут. Работа включает в себя</w:t>
        <w:br/>
      </w:r>
      <w:r>
        <w:t>7 заданий.</w:t>
        <w:br/>
      </w:r>
      <w:r>
        <w:t xml:space="preserve">         Ответы на задания запишите в поля ответов в тексте работы. В случае записи неверного ответа зачеркните его и запишите рядом новый.</w:t>
        <w:br/>
      </w:r>
      <w:r>
        <w:t xml:space="preserve">         При вычислениях разрешается использовать непрограммируемый калькулятор.</w:t>
        <w:br/>
      </w:r>
      <w:r>
        <w:t xml:space="preserve">         При выполнении работы не разрешается пользоваться учебником, рабочими тетрадями, атласом и другим справочным материалом.</w:t>
        <w:br/>
      </w:r>
      <w:r>
        <w:t xml:space="preserve">         При необходимости можно пользоваться черновиком. Записи в черновике проверяться и оцениваться не будут.</w:t>
        <w:br/>
      </w:r>
      <w:r>
        <w:t xml:space="preserve">         Советуем выполнять задания в том порядке, в котором они даны. В целях экономии времени пропускайте задание, которое не удаётся выполнить сразу, и переходите к следующему. Если после выполнения всей работы у Вас останется время, то Вы сможете вернуться к пропущенным заданиям.</w:t>
        <w:br/>
      </w:r>
      <w:r>
        <w:t xml:space="preserve">         Вариант сгенерирован единой системой универсального образования на </w:t>
      </w:r>
      <w:hyperlink r:id="rId11">
        <w:r>
          <w:rPr>
            <w:color w:val="0000EE"/>
            <w:u w:val="single"/>
          </w:rPr>
          <w:t>esuo.ru</w:t>
        </w:r>
      </w:hyperlink>
      <w:r>
        <w:t xml:space="preserve"> и соответствует последним изменениям ВПР на </w:t>
      </w:r>
      <w:r>
        <w:rPr>
          <w:b/>
        </w:rPr>
        <w:t>текущий учебный год</w:t>
      </w:r>
      <w:r>
        <w:t>.</w:t>
      </w:r>
    </w:p>
    <w:p>
      <w:pPr>
        <w:ind w:left="0" w:right="0"/>
        <w:jc w:val="center"/>
      </w:pPr>
      <w:r/>
      <w:r>
        <w:rPr>
          <w:i/>
        </w:rPr>
        <w:t>Желаем успеха!</w:t>
      </w:r>
    </w:p>
    <w:p>
      <w:pPr>
        <w:ind w:left="0" w:right="0"/>
      </w:pPr>
      <w:r/>
      <w:r>
        <w:t>___________________________________________________________________________</w:t>
        <w:br/>
      </w:r>
      <w:r>
        <w:rPr>
          <w:i/>
          <w:sz w:val="20"/>
        </w:rPr>
        <w:t>Заполняется учителем, экспертом или техническим специалистом</w:t>
      </w:r>
    </w:p>
    <w:p>
      <w:pPr>
        <w:ind w:left="0" w:right="0"/>
      </w:pPr>
      <w:r/>
      <w:r>
        <w:rPr>
          <w:b/>
        </w:rPr>
        <w:t>Обратите внимание:</w:t>
      </w:r>
      <w:r>
        <w:t xml:space="preserve"> в случае, если какие-либо задания не могли быть выполнены целым классом по причинам, связанным с отсутствием соответствующей темы в реализуемой школой образовательной программе, в форме сбора результатов ВПР всем обучающимся класса за данное задание вместо балла выставляется значение «Тема не пройдена». В соответствующие ячейки таблицы заполняется н/п.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647825"/>
            <wp:docPr id="1" name="Picture 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6478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1   </w:t>
      </w:r>
    </w:p>
    <w:p>
      <w:pPr>
        <w:ind w:left="0" w:right="0"/>
      </w:pPr>
      <w:r/>
    </w:p>
    <w:p>
      <w:pPr>
        <w:ind w:left="0" w:right="0"/>
      </w:pPr>
      <w:r/>
      <w:r>
        <w:t>На рисунках представлены контуры стран – соседей России с указанием столиц этих стран. Рассмотрите рисунки и выполните задания.</w:t>
      </w:r>
    </w:p>
    <w:p>
      <w:pPr>
        <w:ind w:left="0" w:right="0"/>
      </w:pPr>
      <w:r/>
    </w:p>
    <w:p>
      <w:pPr>
        <w:ind w:left="0" w:right="0"/>
      </w:pPr>
      <w:r/>
      <w:r>
        <w:t>1.1. Выберите из списка названия этих стран и укажите их под рисунками.</w:t>
      </w:r>
    </w:p>
    <w:p>
      <w:pPr>
        <w:ind w:left="0" w:right="0"/>
      </w:pPr>
      <w:r/>
      <w:r>
        <w:rPr>
          <w:i/>
          <w:u w:val="single"/>
        </w:rPr>
        <w:t>Страны-соседи России:</w:t>
      </w:r>
    </w:p>
    <w:p>
      <w:pPr>
        <w:ind w:left="0" w:right="0"/>
      </w:pPr>
      <w:r/>
      <w:r>
        <w:t>Эстония, Польша, Белоруссия, Грузия, Южная Осетия, Казахстан, Япония, Монголия.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2000250"/>
            <wp:docPr id="2" name="Picture 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0002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</w:p>
    <w:p>
      <w:pPr>
        <w:ind w:left="0" w:right="0"/>
      </w:pPr>
      <w:r/>
      <w:r>
        <w:t xml:space="preserve">Определите расположение указанных Вами стран на схеме и впишите в пустые квадраты их </w:t>
      </w:r>
      <w:r>
        <w:rPr>
          <w:b/>
          <w:u w:val="single"/>
        </w:rPr>
        <w:t>номера</w:t>
      </w:r>
      <w:r>
        <w:t>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400675" cy="3009900"/>
            <wp:docPr id="3" name="Picture 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00675" cy="30099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drawing>
          <wp:anchor xmlns:a="http://schemas.openxmlformats.org/drawingml/2006/main" xmlns:pic="http://schemas.openxmlformats.org/drawingml/2006/picture" distT="0" distB="63500" distL="127000" distR="0" simplePos="0" relativeHeight="0" behindDoc="1" locked="0" layoutInCell="1" allowOverlap="1">
            <wp:simplePos x="0" y="0"/>
            <wp:positionH relativeFrom="margin">
              <wp:align>right</wp:align>
            </wp:positionH>
            <wp:positionV relativeFrom="line">
              <wp:align>top</wp:align>
            </wp:positionV>
            <wp:extent cx="2438400" cy="2381250"/>
            <wp:wrapSquare wrapText="bothSides"/>
            <wp:docPr id="4" name="Picture 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38400" cy="2381250"/>
                    </a:xfrm>
                    <a:prstGeom prst="rect"/>
                  </pic:spPr>
                </pic:pic>
              </a:graphicData>
            </a:graphic>
          </wp:anchor>
        </w:drawing>
      </w:r>
      <w:r>
        <w:t xml:space="preserve">1.2. На диаграмме отображена протяжённость границ России с представленными на рисунках странами. Границе с какой страной соответствует столбец, обозначенный буквой Б? Запишите в ответе </w:t>
      </w:r>
      <w:r>
        <w:rPr>
          <w:b/>
          <w:u w:val="single"/>
        </w:rPr>
        <w:t>название</w:t>
      </w:r>
      <w:r>
        <w:t xml:space="preserve"> страны.</w:t>
        <w:br/>
        <w:br/>
      </w:r>
      <w:r>
        <w:t>Ответ. ____________________________</w:t>
      </w:r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ind w:left="0" w:right="0"/>
      </w:pPr>
      <w:r/>
    </w:p>
    <w:p>
      <w:pPr>
        <w:pStyle w:val="aa"/>
        <w:ind w:left="0" w:right="0"/>
      </w:pPr>
      <w:r/>
      <w:r>
        <w:t xml:space="preserve">  2-5  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300"/>
        </w:trPr>
        <w:tc>
          <w:tcPr>
            <w:tcW w:type="dxa" w:w="903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Задания 2–5 выполняются с использованием карты России</w:t>
            </w:r>
          </w:p>
        </w:tc>
      </w:tr>
    </w:tbl>
    <w:p>
      <w:pPr>
        <w:ind w:left="0" w:right="0"/>
      </w:pPr>
      <w:r/>
      <w:r>
        <w:t>2.1. На карте буквами обозначены объекты, определяющие географическое положение</w:t>
        <w:br/>
      </w:r>
      <w:r>
        <w:t>России. Выберите из приведённого списка названия этих объектов и запишите их в таблицу.</w:t>
      </w:r>
    </w:p>
    <w:p>
      <w:pPr>
        <w:ind w:left="0" w:right="0"/>
      </w:pPr>
      <w:r/>
      <w:r>
        <w:rPr>
          <w:i/>
          <w:u w:val="single"/>
        </w:rPr>
        <w:t>Географические объекты:</w:t>
      </w:r>
    </w:p>
    <w:p>
      <w:pPr>
        <w:ind w:left="0" w:right="0"/>
      </w:pPr>
      <w:r/>
      <w:r>
        <w:t>острова Северная Земля, Балтийское море, Белое море, остров Сахалин, острова Земля</w:t>
        <w:br/>
      </w:r>
      <w:r>
        <w:t>Франца Иосифа, горы Сихотэ-Алинь, Уральские горы, река Амур.</w:t>
      </w:r>
    </w:p>
    <w:p>
      <w:pPr>
        <w:ind w:left="0" w:right="0"/>
      </w:pPr>
      <w:r/>
      <w:r>
        <w:t>Ответ.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697"/>
        </w:trPr>
        <w:tc>
          <w:tcPr>
            <w:tcW w:type="dxa" w:w="2490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202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231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2040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rPr>
          <w:trHeight w:val="697"/>
        </w:trPr>
        <w:tc>
          <w:tcPr>
            <w:tcW w:type="dxa" w:w="2490"/>
            <w:vAlign w:val="top"/>
          </w:tcPr>
          <w:p>
            <w:pPr>
              <w:pStyle w:val="afa"/>
            </w:pPr>
            <w:r/>
          </w:p>
        </w:tc>
        <w:tc>
          <w:tcPr>
            <w:tcW w:type="dxa" w:w="2025"/>
            <w:vAlign w:val="top"/>
          </w:tcPr>
          <w:p>
            <w:pPr>
              <w:pStyle w:val="afa"/>
              <w:ind w:left="0" w:right="0"/>
            </w:pPr>
            <w:r/>
          </w:p>
          <w:p>
            <w:pPr>
              <w:pStyle w:val="afa"/>
              <w:ind w:left="0" w:right="0"/>
            </w:pPr>
            <w:r/>
          </w:p>
          <w:p>
            <w:pPr>
              <w:pStyle w:val="afa"/>
              <w:ind w:left="0" w:right="0"/>
            </w:pPr>
            <w:r/>
          </w:p>
        </w:tc>
        <w:tc>
          <w:tcPr>
            <w:tcW w:type="dxa" w:w="2310"/>
            <w:vAlign w:val="top"/>
          </w:tcPr>
          <w:p>
            <w:pPr>
              <w:pStyle w:val="afa"/>
            </w:pPr>
            <w:r/>
          </w:p>
        </w:tc>
        <w:tc>
          <w:tcPr>
            <w:tcW w:type="dxa" w:w="204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/>
    </w:p>
    <w:p>
      <w:pPr>
        <w:ind w:left="0" w:right="0"/>
      </w:pPr>
      <w:r/>
      <w:r>
        <w:t>2.2. Точка N расположена на территории одного из указанных Вами географических</w:t>
        <w:br/>
      </w:r>
      <w:r>
        <w:t>объектов и имеет координаты 56° с.ш. 60° в.д. Поставьте на карте крайнюю северную</w:t>
        <w:br/>
      </w:r>
      <w:r>
        <w:rPr>
          <w:b/>
        </w:rPr>
        <w:t>островную</w:t>
      </w:r>
      <w:r>
        <w:t xml:space="preserve"> точку России, которая расположена на одном меридиане с точкой N, и</w:t>
        <w:br/>
      </w:r>
      <w:r>
        <w:t>обозначьте её буквой K. Определите и запишите координаты точки K.</w:t>
      </w:r>
    </w:p>
    <w:p>
      <w:pPr>
        <w:ind w:left="0" w:right="0"/>
      </w:pPr>
      <w:r/>
      <w:r>
        <w:t>Ответ. ____________________________</w:t>
      </w:r>
    </w:p>
    <w:p>
      <w:pPr>
        <w:ind w:left="0" w:right="0"/>
      </w:pPr>
      <w:r/>
    </w:p>
    <w:p>
      <w:pPr>
        <w:ind w:left="0" w:right="0"/>
      </w:pPr>
      <w:r/>
      <w:r>
        <w:t>Рассчитайте расстояние в километрах от точки N до точки K. Длина дуги меридиана в 1° составляет 111,3 км. Результат округлите до целого числа. (Для расчёта используйте</w:t>
        <w:br/>
      </w:r>
      <w:r>
        <w:t>калькулятор.)</w:t>
      </w:r>
    </w:p>
    <w:p>
      <w:pPr>
        <w:ind w:left="0" w:right="0"/>
      </w:pPr>
      <w:r/>
      <w:r>
        <w:t>Ответ. ____________________________км.</w:t>
      </w:r>
    </w:p>
    <w:p>
      <w:r>
        <w:br w:type="page"/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371975" cy="8353425"/>
            <wp:docPr id="5" name="Picture 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371975" cy="83534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3.1. На карте России цифрами в квадратах обозначены формы рельефа. Выберите из</w:t>
        <w:br/>
      </w:r>
      <w:r>
        <w:t>предложенного списка географические названия этих форм рельефа и впишите в пустые ячейки на схеме.</w:t>
      </w:r>
    </w:p>
    <w:p>
      <w:pPr>
        <w:ind w:left="0" w:right="0"/>
      </w:pPr>
      <w:r/>
      <w:r>
        <w:rPr>
          <w:i/>
          <w:u w:val="single"/>
        </w:rPr>
        <w:t>Географические названия форм рельефа:</w:t>
      </w:r>
    </w:p>
    <w:p>
      <w:pPr>
        <w:ind w:left="0" w:right="0"/>
      </w:pPr>
      <w:r/>
      <w:r>
        <w:t>Пай-Хой, Черского, Колымская, Салаирский, Приволжская, Сихотэ-Алинь.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219200"/>
            <wp:docPr id="6" name="Picture 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192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3.2. Какая форма рельефа обозначена на карте цифрой </w:t>
      </w:r>
      <w:r>
        <w:rPr>
          <w:b/>
        </w:rPr>
        <w:t>"1"</w:t>
      </w:r>
      <w:r>
        <w:t xml:space="preserve"> ? Запишите в ответе полное</w:t>
        <w:br/>
      </w:r>
      <w:r>
        <w:t>название этого географического объекта.</w:t>
      </w:r>
    </w:p>
    <w:p>
      <w:pPr>
        <w:ind w:left="0" w:right="0"/>
      </w:pPr>
      <w:r/>
      <w:r>
        <w:t>Ответ.________________________</w:t>
      </w:r>
    </w:p>
    <w:p>
      <w:pPr>
        <w:ind w:left="0" w:right="0"/>
      </w:pPr>
      <w:r/>
    </w:p>
    <w:p>
      <w:pPr>
        <w:ind w:left="0" w:right="0"/>
      </w:pPr>
      <w:r/>
      <w:r>
        <w:t>На какой из фотографий представлен указанный Вами географический объект?</w:t>
      </w:r>
      <w:r>
        <w:drawing>
          <wp:inline xmlns:a="http://schemas.openxmlformats.org/drawingml/2006/main" xmlns:pic="http://schemas.openxmlformats.org/drawingml/2006/picture">
            <wp:extent cx="5762625" cy="1504950"/>
            <wp:docPr id="7" name="Picture 7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5049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Ответ. ____</w:t>
      </w:r>
    </w:p>
    <w:p>
      <w:pPr>
        <w:ind w:left="0" w:right="0"/>
      </w:pPr>
      <w:r>
        <w:br/>
      </w:r>
      <w:r>
        <w:t>3.3. Выберите три утверждения, которые характеризуют особенности указанного Вами географического объекта, и запишите в ответе их номера.</w:t>
      </w:r>
    </w:p>
    <w:p>
      <w:pPr>
        <w:ind w:left="0" w:right="0"/>
      </w:pPr>
      <w:r/>
      <w:r>
        <w:t>1) На территории преобладают серые лесные почвы.</w:t>
        <w:br/>
      </w:r>
      <w:r>
        <w:t>2) Самая высокая часть этой формы рельефа – Жигулёвские горы.</w:t>
        <w:br/>
      </w:r>
      <w:r>
        <w:t>3) Эта форма рельефа расположена в области муссонного климата.</w:t>
        <w:br/>
      </w:r>
      <w:r>
        <w:t>4) В лесах преобладает лиственница.</w:t>
        <w:br/>
      </w:r>
      <w:r>
        <w:t>5) Здесь находится излучина реки Волги – Самарская Лука.</w:t>
        <w:br/>
      </w:r>
      <w:r>
        <w:t>6) Здесь сосредоточены большие запасы железных руд.</w:t>
      </w:r>
    </w:p>
    <w:p>
      <w:pPr>
        <w:ind w:left="0" w:right="0"/>
      </w:pPr>
      <w:r/>
      <w:r>
        <w:t>Ответ. ______</w:t>
      </w:r>
    </w:p>
    <w:p>
      <w:r>
        <w:br w:type="page"/>
      </w:r>
    </w:p>
    <w:p>
      <w:pPr>
        <w:ind w:left="0" w:right="0"/>
      </w:pPr>
      <w:r/>
      <w:r>
        <w:t>4.1. Распределите реки России, приведённые в списке, в соответствии с бассейнами океанов, к которым они относятся. Запишите названия рек в соответствующие ячейки таблицы.</w:t>
      </w:r>
    </w:p>
    <w:p>
      <w:pPr>
        <w:ind w:left="0" w:right="0"/>
      </w:pPr>
      <w:r/>
      <w:r>
        <w:rPr>
          <w:i/>
          <w:u w:val="single"/>
        </w:rPr>
        <w:t>Реки:</w:t>
      </w:r>
    </w:p>
    <w:p>
      <w:pPr>
        <w:ind w:left="0" w:right="0"/>
      </w:pPr>
      <w:r/>
      <w:r>
        <w:t>Нева, Камчатка, Обь, Дон, Ангара, Анадырь.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209675"/>
            <wp:docPr id="8" name="Picture 8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096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4.2. Определите по тексту и запишите название одной из приведённых в списке рек. Река в Восточной Сибири, самый крупный по годовому стоку правый приток Енисея.</w:t>
        <w:br/>
      </w:r>
      <w:r>
        <w:t>Она протекает по территории Иркутской области и Красноярского края. Протяжённость реки равна 1779 км, по длине она уступает двум другим наиболее крупным притокам Енисея: Нижней Тунгуске и Подкаменной Тунгуске. Это единственная река, вытекающая из озера Байкал, которое является её истоком. Байкал лежит на высоте 456 м над уровнем моря, а высота уреза воды в устье реки при впадении её в Енисей составляет 76 м. Зимой питание реки происходит главным образом за счёт вод Байкала, весной и летом главным источником питания являются талые снеговые воды. На реке построены четыре гидроэлектростанции и водохранилища, которые формируют каскад ГЭС.</w:t>
      </w:r>
    </w:p>
    <w:p>
      <w:pPr>
        <w:ind w:left="0" w:right="0"/>
      </w:pPr>
      <w:r/>
      <w:r>
        <w:t>Ответ. ____________________________</w:t>
        <w:br/>
      </w:r>
    </w:p>
    <w:p>
      <w:pPr>
        <w:ind w:left="0" w:right="0"/>
      </w:pPr>
      <w:r/>
      <w:r>
        <w:t>Приведённые в списке реки обозначены на карте цифрами в кружках. Какой цифрой</w:t>
        <w:br/>
      </w:r>
      <w:r>
        <w:t>обозначена указанная Вами река?</w:t>
      </w:r>
    </w:p>
    <w:p>
      <w:pPr>
        <w:ind w:left="0" w:right="0"/>
      </w:pPr>
      <w:r/>
      <w:r>
        <w:t>Ответ. _____</w:t>
      </w:r>
    </w:p>
    <w:p>
      <w:pPr>
        <w:ind w:left="0" w:right="0"/>
      </w:pPr>
      <w:r/>
    </w:p>
    <w:p>
      <w:pPr>
        <w:ind w:left="0" w:right="0"/>
      </w:pPr>
      <w:r/>
      <w:r>
        <w:t>4.3. Используя данные, приведённые в тексте, рассчитайте падение и уклон указанной Вами реки. Результаты округлите до десятых. (Для расчёта используйте калькулятор.)</w:t>
        <w:br/>
        <w:br/>
      </w:r>
      <w:r>
        <w:t>Ответ. Падение реки _____________ м.</w:t>
      </w:r>
    </w:p>
    <w:p>
      <w:pPr>
        <w:ind w:left="0" w:right="0"/>
      </w:pPr>
      <w:r/>
      <w:r>
        <w:t xml:space="preserve">            Уклон реки _____________ см/км.</w:t>
      </w:r>
    </w:p>
    <w:p>
      <w:r>
        <w:br w:type="page"/>
      </w:r>
    </w:p>
    <w:p>
      <w:pPr>
        <w:ind w:left="0" w:right="0"/>
      </w:pPr>
      <w:r/>
      <w:r>
        <w:t>5. На карте России указаны два города: Воронеж и Тобольск, для которых по данным</w:t>
        <w:br/>
      </w:r>
      <w:r>
        <w:t>метеонаблюдений построены климатограммы, изображённые на рисунках. Рассмотрите карту и климатограммы и выполните задания.</w:t>
      </w:r>
    </w:p>
    <w:p>
      <w:pPr>
        <w:ind w:left="0" w:right="0"/>
      </w:pPr>
      <w:r>
        <w:br/>
      </w:r>
      <w:r>
        <w:t>5.1. Определите, какому климатическому поясу / типу климата соответствует каждая</w:t>
        <w:br/>
      </w:r>
      <w:r>
        <w:t>климатограмма. Подпишите название климатического пояса / типа климата под</w:t>
        <w:br/>
      </w:r>
      <w:r>
        <w:t>соответствующей климатограммой, выбрав его из приведённого списка.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2657475"/>
            <wp:docPr id="9" name="Picture 9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26574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rPr>
          <w:i/>
          <w:u w:val="single"/>
        </w:rPr>
        <w:t>Климатические пояса / типы климата:</w:t>
      </w:r>
    </w:p>
    <w:p>
      <w:pPr>
        <w:ind w:left="0" w:right="0"/>
      </w:pPr>
      <w:r/>
      <w:r>
        <w:t>арктический,</w:t>
        <w:br/>
      </w:r>
      <w:r>
        <w:t>субарктический,</w:t>
        <w:br/>
      </w:r>
      <w:r>
        <w:t>умеренный / морской,</w:t>
        <w:br/>
      </w:r>
      <w:r>
        <w:t>умеренный / умеренно континентальный,</w:t>
        <w:br/>
      </w:r>
      <w:r>
        <w:t>умеренный / континентальный,</w:t>
        <w:br/>
      </w:r>
      <w:r>
        <w:t>умеренный / резко континентальный,</w:t>
        <w:br/>
      </w:r>
      <w:r>
        <w:t>умеренный / муссонный,</w:t>
        <w:br/>
      </w:r>
      <w:r>
        <w:t>субтропический.</w:t>
      </w:r>
    </w:p>
    <w:p>
      <w:pPr>
        <w:ind w:left="0" w:right="0"/>
      </w:pPr>
      <w:r/>
    </w:p>
    <w:p>
      <w:pPr>
        <w:ind w:left="0" w:right="0"/>
      </w:pPr>
      <w:r/>
      <w:r>
        <w:t>5.2. Школьник из Воронежа отправил письмо с описанием особенностей местного климата своему другу, который живёт в Тобольске.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285875"/>
            <wp:docPr id="10" name="Picture 10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2858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ind w:left="0" w:right="0"/>
      </w:pPr>
      <w:r/>
      <w:r>
        <w:t>Какая климатограмма построена по данным метеонаблюдений в городе Воронеже? Укажите в ответе букву, которой она обозначена.</w:t>
      </w:r>
    </w:p>
    <w:p>
      <w:pPr>
        <w:ind w:left="0" w:right="0"/>
      </w:pPr>
      <w:r/>
      <w:r>
        <w:t>Ответ. ____</w:t>
      </w:r>
    </w:p>
    <w:p>
      <w:pPr>
        <w:ind w:left="0" w:right="0"/>
      </w:pPr>
      <w:r>
        <w:br/>
      </w:r>
      <w:r>
        <w:t>По выбранной Вами климатограмме определите климатические показатели, характерные для климата Воронежа, и заполните таблицу.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866775"/>
            <wp:docPr id="11" name="Picture 11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86677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5.3. Какие климатообразующие факторы </w:t>
      </w:r>
      <w:r>
        <w:rPr>
          <w:b/>
          <w:u w:val="single"/>
        </w:rPr>
        <w:t>НЕ</w:t>
      </w:r>
      <w:r>
        <w:t xml:space="preserve"> являются определяющими для климата</w:t>
        <w:br/>
      </w:r>
      <w:r>
        <w:t>Воронежа? Запишите в ответе их номера.</w:t>
      </w:r>
    </w:p>
    <w:p>
      <w:pPr>
        <w:ind w:left="0" w:right="0"/>
      </w:pPr>
      <w:r/>
      <w:r>
        <w:t>1) расположение на большом расстоянии от морских побережий</w:t>
        <w:br/>
      </w:r>
      <w:r>
        <w:t>2) мощный зимний антициклон</w:t>
        <w:br/>
      </w:r>
      <w:r>
        <w:t>3) западный перенос воздушных масс</w:t>
        <w:br/>
      </w:r>
      <w:r>
        <w:t>4) распространение многолетней мерзлоты</w:t>
        <w:br/>
      </w:r>
      <w:r>
        <w:t>5) барьерная роль высоких гор</w:t>
        <w:br/>
      </w:r>
      <w:r>
        <w:t>6) равнинный рельеф</w:t>
        <w:br/>
        <w:br/>
      </w:r>
      <w:r>
        <w:t>Ответ. ____________________________</w:t>
      </w:r>
    </w:p>
    <w:p>
      <w:pPr>
        <w:pStyle w:val="aa"/>
        <w:ind w:left="0" w:right="0"/>
      </w:pPr>
      <w:r/>
      <w:r>
        <w:t xml:space="preserve">   6   </w:t>
      </w:r>
    </w:p>
    <w:p>
      <w:pPr>
        <w:ind w:left="0" w:right="0"/>
      </w:pPr>
      <w:r/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9072"/>
      </w:tblGrid>
      <w:tr>
        <w:trPr>
          <w:trHeight w:val="330"/>
        </w:trPr>
        <w:tc>
          <w:tcPr>
            <w:tcW w:type="dxa" w:w="9030"/>
            <w:vAlign w:val="top"/>
          </w:tcPr>
          <w:p>
            <w:pPr>
              <w:pStyle w:val="afa"/>
              <w:jc w:val="center"/>
            </w:pPr>
            <w:r/>
            <w:r>
              <w:rPr>
                <w:b/>
                <w:i/>
              </w:rPr>
              <w:t>Задание 6 выполняется с использованием карты России</w:t>
            </w:r>
          </w:p>
        </w:tc>
      </w:tr>
    </w:tbl>
    <w:p>
      <w:pPr>
        <w:ind w:left="0" w:right="0"/>
      </w:pPr>
      <w:r/>
      <w:r>
        <w:t>Группа туристов отправилась в путешествие по России. На карте отмечены буквами опорные точки их маршрута, которые являются крупными городами: центрами субъектов Российской Федерации (республик, краёв, областей) и/или городами федерального значения. Проследите по карте маршрут туристов и выполните задания.</w:t>
        <w:br/>
        <w:br/>
      </w:r>
      <w:r>
        <w:t>6.1. Выберите из приведённого списка названия городов – опорных точек маршрута, и заполните таблицу.</w:t>
      </w:r>
    </w:p>
    <w:p>
      <w:pPr>
        <w:ind w:left="0" w:right="0"/>
      </w:pPr>
      <w:r/>
      <w:r>
        <w:rPr>
          <w:i/>
        </w:rPr>
        <w:t>Города:</w:t>
        <w:br/>
      </w:r>
      <w:r>
        <w:t>Тюмень, Краснодар, Иркутск, Владивосток, Петрозаводск, Калуга.</w:t>
      </w:r>
    </w:p>
    <w:tbl>
      <w:tblPr>
        <w:tblStyle w:val="aff1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262"/>
        </w:trPr>
        <w:tc>
          <w:tcPr>
            <w:tcW w:type="dxa" w:w="3030"/>
            <w:vAlign w:val="top"/>
          </w:tcPr>
          <w:p>
            <w:r/>
            <w:r>
              <w:t>Опорная точка маршрута</w:t>
            </w:r>
          </w:p>
        </w:tc>
        <w:tc>
          <w:tcPr>
            <w:tcW w:type="dxa" w:w="2055"/>
            <w:vAlign w:val="top"/>
          </w:tcPr>
          <w:p>
            <w:pPr>
              <w:jc w:val="center"/>
            </w:pPr>
            <w:r/>
            <w:r>
              <w:rPr>
                <w:b/>
              </w:rPr>
              <w:t xml:space="preserve">            А              </w:t>
            </w:r>
          </w:p>
        </w:tc>
        <w:tc>
          <w:tcPr>
            <w:tcW w:type="dxa" w:w="1980"/>
            <w:vAlign w:val="top"/>
          </w:tcPr>
          <w:p>
            <w:pPr>
              <w:jc w:val="center"/>
            </w:pPr>
            <w:r/>
            <w:r>
              <w:rPr>
                <w:b/>
              </w:rPr>
              <w:t xml:space="preserve">           Б              </w:t>
            </w:r>
          </w:p>
        </w:tc>
        <w:tc>
          <w:tcPr>
            <w:tcW w:type="dxa" w:w="2040"/>
            <w:vAlign w:val="top"/>
          </w:tcPr>
          <w:p>
            <w:pPr>
              <w:jc w:val="center"/>
            </w:pPr>
            <w:r/>
            <w:r>
              <w:rPr>
                <w:b/>
              </w:rPr>
              <w:t xml:space="preserve">             В             </w:t>
            </w:r>
          </w:p>
        </w:tc>
      </w:tr>
      <w:tr>
        <w:trPr>
          <w:trHeight w:val="262"/>
        </w:trPr>
        <w:tc>
          <w:tcPr>
            <w:tcW w:type="dxa" w:w="3030"/>
            <w:vAlign w:val="top"/>
          </w:tcPr>
          <w:p>
            <w:r/>
            <w:r>
              <w:t>Название города</w:t>
            </w:r>
          </w:p>
        </w:tc>
        <w:tc>
          <w:tcPr>
            <w:tcW w:type="dxa" w:w="2055"/>
            <w:vAlign w:val="top"/>
          </w:tcPr>
          <w:p>
            <w:r/>
          </w:p>
        </w:tc>
        <w:tc>
          <w:tcPr>
            <w:tcW w:type="dxa" w:w="1980"/>
            <w:vAlign w:val="top"/>
          </w:tcPr>
          <w:p>
            <w:r/>
          </w:p>
        </w:tc>
        <w:tc>
          <w:tcPr>
            <w:tcW w:type="dxa" w:w="2040"/>
            <w:vAlign w:val="top"/>
          </w:tcPr>
          <w:p>
            <w:r/>
          </w:p>
        </w:tc>
      </w:tr>
    </w:tbl>
    <w:p>
      <w:pPr>
        <w:ind w:left="0" w:right="0"/>
      </w:pPr>
      <w:r/>
      <w:r>
        <w:t>Подпишите на карте названия указанных Вами городов – опорных точек маршрута.</w:t>
      </w:r>
    </w:p>
    <w:p>
      <w:r>
        <w:br w:type="page"/>
      </w:r>
    </w:p>
    <w:p>
      <w:pPr>
        <w:ind w:left="0" w:right="0"/>
      </w:pPr>
      <w:r/>
      <w:r>
        <w:t>6.2. Из точки А в точку Б туристы решили добраться на самолёте. Заполните пропуски</w:t>
        <w:br/>
      </w:r>
      <w:r>
        <w:t>в авиабилете: впишите названия пункта вылета, пункта назначения и время прилёта в пункт назначения (местное время).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762625" cy="1771650"/>
            <wp:docPr id="12" name="Picture 12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7716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6.3. Путь от точки Б до точки В туристы преодолевали на поезде и автомобиле. По пути они делали фотографии и записи в дневнике. Рассмотрите фотографии, прочитайте записи туристов и ответьте на вопрос.</w:t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991100" cy="1724025"/>
            <wp:docPr id="13" name="Picture 13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991100" cy="1724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 xml:space="preserve">         Наш путь лежал на север из крупного города на реке Кубани по низменной равнине. За окнами проплывали поля, занятые посевами пшеницы, кукурузы, подсолнечника, бахчевыми и другими сельскохозяйственными культурами. Естественную травянистую растительность, характерную для этой территории, можно было увидеть лишь по склонам оврагов и балок, образующихся повсеместно из-за постоянной распашки. Вблизи Ростова-на-Дону мы оказались на территории с плотной промышленной застройкой, а проехав ещё немного, увидели угольные шахты и отвалы. Вскоре мы добрались до Среднерусской возвышенности. Всё так же за окнами мелькали поля, но местами стали появляться небольшие лесные массивы. В районе Белгорода мы подъехали к карьерам, в которых добывают мел для химической промышленности. При такой добыче открытым способом сокращаются значительные площади сельскохозяйственных земель с плодородными чернозёмными почвами, а разработка карьеров нарушает почвенно-растительный покров. Через некоторое время мы добрались до одного из крупнейших железорудных бассейнов, где так же открытым способом добывают железную руду. Наконец, мы увидели небольшие дубравы, а затем появились леса, состоящие из дубов, клёнов, берёз, елей и сосен. Однако освоенность этой территории была очень высокой: среди лесных массивов виднелось множество населённых пунктов, дачных посёлков, пансионатов и домов отдыха. Дорога привела нас к Оке, и мы вскоре оказались в конечной точке нашего путешествия, городе, расположенном в 150 км от Москвы, который принято считать родиной космонавтики, так как здесь родился К.Э. Циолковский. Какие природные зоны из тех, по территории которых проходил маршрут туристов, отображены на фотографиях?</w:t>
      </w:r>
    </w:p>
    <w:p>
      <w:pPr>
        <w:ind w:left="0" w:right="0"/>
      </w:pPr>
      <w:r>
        <w:br/>
      </w:r>
      <w:r>
        <w:t>Ответ._____________________________________________________________________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</w:r>
    </w:p>
    <w:p>
      <w:r>
        <w:br w:type="page"/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4552950" cy="8820150"/>
            <wp:docPr id="14" name="Picture 14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552950" cy="882015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r>
        <w:br w:type="page"/>
      </w:r>
    </w:p>
    <w:p>
      <w:pPr>
        <w:pStyle w:val="aa"/>
        <w:ind w:left="0" w:right="0"/>
      </w:pPr>
      <w:r/>
      <w:r>
        <w:t xml:space="preserve">   7   </w:t>
      </w:r>
    </w:p>
    <w:p>
      <w:pPr>
        <w:ind w:left="0" w:right="0"/>
      </w:pPr>
      <w:r/>
    </w:p>
    <w:p>
      <w:pPr>
        <w:ind w:left="0" w:right="0"/>
      </w:pPr>
      <w:r/>
      <w:r>
        <w:t>Используя представленную ниже таблицу и графики динамики численности населения по субъектам Российской Федерации за период 2005–2016 гг., выполните задания.</w:t>
      </w:r>
    </w:p>
    <w:p>
      <w:pPr>
        <w:ind w:left="0" w:right="0"/>
      </w:pPr>
      <w:r/>
      <w:r>
        <w:drawing>
          <wp:inline xmlns:a="http://schemas.openxmlformats.org/drawingml/2006/main" xmlns:pic="http://schemas.openxmlformats.org/drawingml/2006/picture">
            <wp:extent cx="5762625" cy="1343025"/>
            <wp:docPr id="15" name="Picture 15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1343025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  <w:jc w:val="center"/>
      </w:pPr>
      <w:r/>
      <w:r>
        <w:drawing>
          <wp:inline xmlns:a="http://schemas.openxmlformats.org/drawingml/2006/main" xmlns:pic="http://schemas.openxmlformats.org/drawingml/2006/picture">
            <wp:extent cx="5372100" cy="2933700"/>
            <wp:docPr id="16" name="Picture 16"/>
            <wp:cNvGraphicFramePr>
              <a:graphicFrameLocks noChangeAspect="1"/>
            </wp:cNvGraphicFramePr>
            <a:graphic>
              <a:graphicData uri="http://schemas.openxmlformats.org/drawingml/2006/picture">
                <pic:pic>
                  <pic:nvPicPr>
                    <pic:cNvPr id="0" name="image.pn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372100" cy="2933700"/>
                    </a:xfrm>
                    <a:prstGeom prst="rect"/>
                  </pic:spPr>
                </pic:pic>
              </a:graphicData>
            </a:graphic>
          </wp:inline>
        </w:drawing>
      </w:r>
    </w:p>
    <w:p>
      <w:pPr>
        <w:ind w:left="0" w:right="0"/>
      </w:pPr>
      <w:r/>
      <w:r>
        <w:t>7.1. Определите, какому субъекту Российской Федерации соответствует каждый график</w:t>
        <w:br/>
      </w:r>
      <w:r>
        <w:t>динамики численности населения. Запишите в ответе</w:t>
      </w:r>
      <w:r>
        <w:rPr>
          <w:b/>
          <w:u w:val="single"/>
        </w:rPr>
        <w:t>порядковые номера</w:t>
      </w:r>
      <w:r>
        <w:t xml:space="preserve"> субъектов</w:t>
        <w:br/>
      </w:r>
      <w:r>
        <w:t>Российской Федерации под соответствующими буквами.</w:t>
      </w:r>
    </w:p>
    <w:p>
      <w:pPr>
        <w:ind w:left="0" w:right="0"/>
      </w:pPr>
      <w:r/>
      <w:r>
        <w:t>Ответ.</w:t>
      </w:r>
    </w:p>
    <w:tbl>
      <w:tblPr>
        <w:tblStyle w:val="Table-05-border-000cm-padding-x"/>
        <w:tblW w:type="auto" w:w="0"/>
        <w:tblLayout w:type="fixed"/>
        <w:tblLook w:firstColumn="1" w:firstRow="1" w:lastColumn="0" w:lastRow="0" w:noHBand="0" w:noVBand="1" w:val="04A0"/>
      </w:tblPr>
      <w:tblGrid>
        <w:gridCol w:w="2268"/>
        <w:gridCol w:w="2268"/>
        <w:gridCol w:w="2268"/>
        <w:gridCol w:w="2268"/>
      </w:tblGrid>
      <w:tr>
        <w:trPr>
          <w:trHeight w:val="307"/>
        </w:trPr>
        <w:tc>
          <w:tcPr>
            <w:tcW w:type="dxa" w:w="1125"/>
            <w:vAlign w:val="top"/>
          </w:tcPr>
          <w:p>
            <w:pPr>
              <w:pStyle w:val="afa"/>
              <w:jc w:val="center"/>
            </w:pPr>
            <w:r/>
            <w:r>
              <w:t>А</w:t>
            </w:r>
          </w:p>
        </w:tc>
        <w:tc>
          <w:tcPr>
            <w:tcW w:type="dxa" w:w="915"/>
            <w:vAlign w:val="top"/>
          </w:tcPr>
          <w:p>
            <w:pPr>
              <w:pStyle w:val="afa"/>
              <w:jc w:val="center"/>
            </w:pPr>
            <w:r/>
            <w:r>
              <w:t>Б</w:t>
            </w:r>
          </w:p>
        </w:tc>
        <w:tc>
          <w:tcPr>
            <w:tcW w:type="dxa" w:w="1050"/>
            <w:vAlign w:val="top"/>
          </w:tcPr>
          <w:p>
            <w:pPr>
              <w:pStyle w:val="afa"/>
              <w:jc w:val="center"/>
            </w:pPr>
            <w:r/>
            <w:r>
              <w:t>В</w:t>
            </w:r>
          </w:p>
        </w:tc>
        <w:tc>
          <w:tcPr>
            <w:tcW w:type="dxa" w:w="930"/>
            <w:vAlign w:val="top"/>
          </w:tcPr>
          <w:p>
            <w:pPr>
              <w:pStyle w:val="afa"/>
              <w:jc w:val="center"/>
            </w:pPr>
            <w:r/>
            <w:r>
              <w:t>Г</w:t>
            </w:r>
          </w:p>
        </w:tc>
      </w:tr>
      <w:tr>
        <w:trPr>
          <w:trHeight w:val="307"/>
        </w:trPr>
        <w:tc>
          <w:tcPr>
            <w:tcW w:type="dxa" w:w="1125"/>
            <w:vAlign w:val="top"/>
          </w:tcPr>
          <w:p>
            <w:pPr>
              <w:pStyle w:val="afa"/>
            </w:pPr>
            <w:r/>
          </w:p>
        </w:tc>
        <w:tc>
          <w:tcPr>
            <w:tcW w:type="dxa" w:w="915"/>
            <w:vAlign w:val="top"/>
          </w:tcPr>
          <w:p>
            <w:pPr>
              <w:pStyle w:val="afa"/>
            </w:pPr>
            <w:r/>
          </w:p>
        </w:tc>
        <w:tc>
          <w:tcPr>
            <w:tcW w:type="dxa" w:w="1050"/>
            <w:vAlign w:val="top"/>
          </w:tcPr>
          <w:p>
            <w:pPr>
              <w:pStyle w:val="afa"/>
            </w:pPr>
            <w:r/>
          </w:p>
        </w:tc>
        <w:tc>
          <w:tcPr>
            <w:tcW w:type="dxa" w:w="930"/>
            <w:vAlign w:val="top"/>
          </w:tcPr>
          <w:p>
            <w:pPr>
              <w:pStyle w:val="afa"/>
            </w:pPr>
            <w:r/>
          </w:p>
        </w:tc>
      </w:tr>
    </w:tbl>
    <w:p>
      <w:pPr>
        <w:ind w:left="0" w:right="0"/>
      </w:pPr>
      <w:r>
        <w:br/>
      </w:r>
      <w:r>
        <w:t>7.2. В каких из приведённых в таблице субъектов Российской Федерации численность</w:t>
        <w:br/>
      </w:r>
      <w:r>
        <w:t>населения за указанный период выросла? Запишите в ответе</w:t>
      </w:r>
      <w:r>
        <w:rPr>
          <w:b/>
          <w:u w:val="single"/>
        </w:rPr>
        <w:t>названия</w:t>
      </w:r>
      <w:r>
        <w:t xml:space="preserve"> субъектов РФ.</w:t>
      </w:r>
    </w:p>
    <w:p>
      <w:pPr>
        <w:ind w:left="0" w:right="0"/>
      </w:pPr>
      <w:r/>
      <w:r>
        <w:t>Ответ._____________________________________________________________________</w:t>
      </w:r>
    </w:p>
    <w:p>
      <w:pPr>
        <w:ind w:left="0" w:right="0"/>
      </w:pPr>
      <w:r/>
      <w:r>
        <w:t>___________________________________________________________________________</w:t>
        <w:br/>
        <w:br/>
      </w:r>
      <w:r>
        <w:t>В каком из приведённых в таблице субъектов Российской Федерации убыль населения за указанный период была наибольшей? Запишите в ответе</w:t>
      </w:r>
      <w:r>
        <w:rPr>
          <w:b/>
          <w:u w:val="single"/>
        </w:rPr>
        <w:t>название</w:t>
      </w:r>
      <w:r>
        <w:t xml:space="preserve"> субъекта РФ. (При необходимости Вы можете воспользоваться калькулятором.)</w:t>
      </w:r>
    </w:p>
    <w:p>
      <w:pPr>
        <w:ind w:left="0" w:right="0"/>
      </w:pPr>
      <w:r/>
      <w:r>
        <w:t xml:space="preserve">Ответ._____________________________________________________________________ </w:t>
      </w:r>
    </w:p>
    <w:sectPr w:rsidR="00F9512A" w:rsidRPr="007D7AEF" w:rsidSect="00852014">
      <w:footerReference w:type="default" r:id="rId8"/>
      <w:pgSz w:w="11907" w:h="16840" w:code="9"/>
      <w:pgMar w:top="1134" w:right="1134" w:bottom="1134" w:left="1701" w:header="0" w:footer="397" w:gutter="0"/>
      <w:pgNumType w:start="1"/>
      <w:cols w:space="720"/>
      <w:docGrid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3607BE80" w14:textId="77777777" w:rsidR="00C57652" w:rsidRDefault="00C57652" w:rsidP="0055011E">
      <w:pPr>
        <w:spacing w:before="0" w:after="0"/>
      </w:pPr>
      <w:r>
        <w:separator/>
      </w:r>
    </w:p>
  </w:endnote>
  <w:endnote w:type="continuationSeparator" w:id="0">
    <w:p w14:paraId="1A69C6BF" w14:textId="77777777" w:rsidR="00C57652" w:rsidRDefault="00C57652" w:rsidP="0055011E">
      <w:pPr>
        <w:spacing w:before="0" w:after="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ourier">
    <w:panose1 w:val="02070409020205020404"/>
    <w:charset w:val="00"/>
    <w:family w:val="modern"/>
    <w:notTrueType/>
    <w:pitch w:val="fixed"/>
    <w:sig w:usb0="00000003" w:usb1="00000000" w:usb2="00000000" w:usb3="00000000" w:csb0="00000001" w:csb1="00000000"/>
  </w:font>
  <w:font w:name="Liberation Sans">
    <w:altName w:val="Arial"/>
    <w:charset w:val="CC"/>
    <w:family w:val="swiss"/>
    <w:pitch w:val="variable"/>
    <w:sig w:usb0="00000000" w:usb1="500078FF" w:usb2="00000021" w:usb3="00000000" w:csb0="000001B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Liberation Mono">
    <w:altName w:val="Courier New"/>
    <w:charset w:val="CC"/>
    <w:family w:val="modern"/>
    <w:pitch w:val="fixed"/>
    <w:sig w:usb0="00000000" w:usb1="400078FF" w:usb2="00000001" w:usb3="00000000" w:csb0="000001B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A251C33" w14:textId="5E81D426" w:rsidR="0055011E" w:rsidRPr="0086721C" w:rsidRDefault="0086721C" w:rsidP="0055011E">
    <w:pPr>
      <w:pStyle w:val="a8"/>
      <w:tabs>
        <w:tab w:val="clear" w:pos="9360"/>
        <w:tab w:val="right" w:pos="9923"/>
      </w:tabs>
      <w:ind w:left="-1134" w:right="-518"/>
      <w:rPr>
        <w:sz w:val="18"/>
        <w:szCs w:val="18"/>
      </w:rPr>
    </w:pPr>
    <w:r>
      <w:rPr>
        <w:color w:val="333333"/>
        <w:sz w:val="18"/>
        <w:szCs w:val="18"/>
      </w:rPr>
      <w:tab/>
    </w:r>
    <w:r w:rsidR="0055011E" w:rsidRPr="0086721C">
      <w:rPr>
        <w:color w:val="333333"/>
        <w:sz w:val="18"/>
        <w:szCs w:val="18"/>
      </w:rPr>
      <w:t>©</w:t>
    </w:r>
    <w:r w:rsidRPr="0086721C">
      <w:rPr>
        <w:color w:val="333333"/>
        <w:sz w:val="18"/>
        <w:szCs w:val="18"/>
      </w:rPr>
      <w:t xml:space="preserve"> </w:t>
    </w:r>
    <w:r w:rsidR="00AE430E">
      <w:rPr>
        <w:color w:val="333333"/>
        <w:sz w:val="18"/>
        <w:szCs w:val="18"/>
      </w:rPr>
      <w:t>202</w:t>
    </w:r>
    <w:r w:rsidR="00F46670" w:rsidRPr="00F46670">
      <w:rPr>
        <w:color w:val="333333"/>
        <w:sz w:val="18"/>
        <w:szCs w:val="18"/>
      </w:rPr>
      <w:t>5</w:t>
    </w:r>
    <w:r w:rsidR="00B93B75" w:rsidRPr="00B93B75">
      <w:rPr>
        <w:color w:val="333333"/>
        <w:sz w:val="18"/>
        <w:szCs w:val="18"/>
      </w:rPr>
      <w:t xml:space="preserve"> </w:t>
    </w:r>
    <w:r w:rsidR="0055011E" w:rsidRPr="0086721C">
      <w:rPr>
        <w:color w:val="333333"/>
        <w:sz w:val="18"/>
        <w:szCs w:val="18"/>
      </w:rPr>
      <w:t xml:space="preserve">Публикация в интернете или печатных изданиях без письменного согласия </w:t>
    </w:r>
    <w:proofErr w:type="spellStart"/>
    <w:r>
      <w:rPr>
        <w:color w:val="333333"/>
        <w:sz w:val="18"/>
        <w:szCs w:val="18"/>
        <w:lang w:val="en-US"/>
      </w:rPr>
      <w:t>esuo</w:t>
    </w:r>
    <w:proofErr w:type="spellEnd"/>
    <w:r w:rsidRPr="0086721C">
      <w:rPr>
        <w:color w:val="333333"/>
        <w:sz w:val="18"/>
        <w:szCs w:val="18"/>
      </w:rPr>
      <w:t>.</w:t>
    </w:r>
    <w:r>
      <w:rPr>
        <w:color w:val="333333"/>
        <w:sz w:val="18"/>
        <w:szCs w:val="18"/>
        <w:lang w:val="en-US"/>
      </w:rPr>
      <w:t>ru</w:t>
    </w:r>
    <w:r w:rsidR="0055011E" w:rsidRPr="0086721C">
      <w:rPr>
        <w:color w:val="333333"/>
        <w:sz w:val="18"/>
        <w:szCs w:val="18"/>
      </w:rPr>
      <w:t xml:space="preserve"> запрещена</w:t>
    </w:r>
    <w:r w:rsidR="0055011E" w:rsidRPr="0086721C">
      <w:rPr>
        <w:sz w:val="18"/>
        <w:szCs w:val="18"/>
      </w:rPr>
      <w:tab/>
    </w:r>
    <w:r w:rsidR="0055011E" w:rsidRPr="0086721C">
      <w:rPr>
        <w:sz w:val="18"/>
        <w:szCs w:val="18"/>
      </w:rPr>
      <w:fldChar w:fldCharType="begin"/>
    </w:r>
    <w:r w:rsidR="0055011E" w:rsidRPr="0086721C">
      <w:rPr>
        <w:sz w:val="18"/>
        <w:szCs w:val="18"/>
      </w:rPr>
      <w:instrText xml:space="preserve"> PAGE   \* MERGEFORMAT </w:instrText>
    </w:r>
    <w:r w:rsidR="0055011E" w:rsidRPr="0086721C">
      <w:rPr>
        <w:sz w:val="18"/>
        <w:szCs w:val="18"/>
      </w:rPr>
      <w:fldChar w:fldCharType="separate"/>
    </w:r>
    <w:r w:rsidR="00F46670">
      <w:rPr>
        <w:noProof/>
        <w:sz w:val="18"/>
        <w:szCs w:val="18"/>
      </w:rPr>
      <w:t>1</w:t>
    </w:r>
    <w:r w:rsidR="0055011E" w:rsidRPr="0086721C">
      <w:rPr>
        <w:sz w:val="18"/>
        <w:szCs w:val="18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66E1C7D3" w14:textId="77777777" w:rsidR="00C57652" w:rsidRDefault="00C57652" w:rsidP="0055011E">
      <w:pPr>
        <w:spacing w:before="0" w:after="0"/>
      </w:pPr>
      <w:r>
        <w:separator/>
      </w:r>
    </w:p>
  </w:footnote>
  <w:footnote w:type="continuationSeparator" w:id="0">
    <w:p w14:paraId="07EAE08C" w14:textId="77777777" w:rsidR="00C57652" w:rsidRDefault="00C57652" w:rsidP="0055011E">
      <w:pPr>
        <w:spacing w:before="0" w:after="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C714AF8"/>
    <w:multiLevelType w:val="multilevel"/>
    <w:tmpl w:val="88489B5E"/>
    <w:lvl w:ilvl="0">
      <w:start w:val="1"/>
      <w:numFmt w:val="decimal"/>
      <w:pStyle w:val="3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num w:numId="1">
    <w:abstractNumId w:val="0"/>
  </w:num>
  <w:num w:numId="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2AC7"/>
    <w:rsid w:val="000315D5"/>
    <w:rsid w:val="00075DF7"/>
    <w:rsid w:val="000C342D"/>
    <w:rsid w:val="000F5882"/>
    <w:rsid w:val="00104568"/>
    <w:rsid w:val="001B7D9A"/>
    <w:rsid w:val="00474B47"/>
    <w:rsid w:val="004C0416"/>
    <w:rsid w:val="00534CA2"/>
    <w:rsid w:val="0055011E"/>
    <w:rsid w:val="005B04AE"/>
    <w:rsid w:val="006109FC"/>
    <w:rsid w:val="00615432"/>
    <w:rsid w:val="0064529B"/>
    <w:rsid w:val="006B15B7"/>
    <w:rsid w:val="007C5E25"/>
    <w:rsid w:val="007C6892"/>
    <w:rsid w:val="007D7AEF"/>
    <w:rsid w:val="00816035"/>
    <w:rsid w:val="00852014"/>
    <w:rsid w:val="0086721C"/>
    <w:rsid w:val="008C59F9"/>
    <w:rsid w:val="00922EB2"/>
    <w:rsid w:val="0093746C"/>
    <w:rsid w:val="00952176"/>
    <w:rsid w:val="009D4692"/>
    <w:rsid w:val="00AA0AA3"/>
    <w:rsid w:val="00AD6367"/>
    <w:rsid w:val="00AD774E"/>
    <w:rsid w:val="00AE430E"/>
    <w:rsid w:val="00B16621"/>
    <w:rsid w:val="00B55315"/>
    <w:rsid w:val="00B93B75"/>
    <w:rsid w:val="00BA2AC7"/>
    <w:rsid w:val="00C57652"/>
    <w:rsid w:val="00CF1226"/>
    <w:rsid w:val="00F46670"/>
    <w:rsid w:val="00F951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E8FC426"/>
  <w15:docId w15:val="{ECEB5BB4-BB7C-4178-8580-CD4608D569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Times New Roman" w:eastAsia="Times New Roman" w:hAnsi="Times New Roman" w:cs="Times New Roman"/>
        <w:sz w:val="24"/>
        <w:szCs w:val="24"/>
        <w:lang w:val="ru-RU" w:eastAsia="en-US" w:bidi="ar-SA"/>
      </w:rPr>
    </w:rPrDefault>
    <w:pPrDefault>
      <w:pPr>
        <w:spacing w:after="200" w:line="276" w:lineRule="auto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7D7AEF"/>
    <w:pPr>
      <w:suppressAutoHyphens/>
      <w:spacing w:before="100" w:after="100" w:line="240" w:lineRule="auto"/>
      <w:jc w:val="left"/>
    </w:pPr>
    <w:rPr>
      <w:rFonts w:eastAsiaTheme="minorEastAsia" w:cstheme="minorBidi"/>
      <w:szCs w:val="22"/>
    </w:rPr>
  </w:style>
  <w:style w:type="paragraph" w:styleId="1">
    <w:name w:val="heading 1"/>
    <w:basedOn w:val="a"/>
    <w:next w:val="a"/>
    <w:link w:val="10"/>
    <w:uiPriority w:val="9"/>
    <w:qFormat/>
    <w:rsid w:val="008C59F9"/>
    <w:pPr>
      <w:keepNext/>
      <w:keepLines/>
      <w:spacing w:before="240" w:after="240"/>
      <w:outlineLvl w:val="0"/>
    </w:pPr>
    <w:rPr>
      <w:rFonts w:eastAsiaTheme="majorEastAsia" w:cstheme="majorBidi"/>
      <w:b/>
      <w:bCs/>
      <w:sz w:val="40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C59F9"/>
    <w:pPr>
      <w:keepNext/>
      <w:keepLines/>
      <w:spacing w:before="200" w:after="200"/>
      <w:outlineLvl w:val="1"/>
    </w:pPr>
    <w:rPr>
      <w:rFonts w:eastAsiaTheme="majorEastAsia" w:cstheme="majorBidi"/>
      <w:b/>
      <w:bCs/>
      <w:sz w:val="36"/>
      <w:szCs w:val="26"/>
    </w:rPr>
  </w:style>
  <w:style w:type="paragraph" w:styleId="30">
    <w:name w:val="heading 3"/>
    <w:basedOn w:val="a"/>
    <w:next w:val="a"/>
    <w:link w:val="31"/>
    <w:uiPriority w:val="9"/>
    <w:unhideWhenUsed/>
    <w:qFormat/>
    <w:rsid w:val="008C59F9"/>
    <w:pPr>
      <w:keepNext/>
      <w:keepLines/>
      <w:spacing w:before="200" w:after="200"/>
      <w:outlineLvl w:val="2"/>
    </w:pPr>
    <w:rPr>
      <w:rFonts w:eastAsiaTheme="majorEastAsia" w:cstheme="majorBidi"/>
      <w:b/>
      <w:bCs/>
      <w:sz w:val="32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8C59F9"/>
    <w:pPr>
      <w:keepNext/>
      <w:keepLines/>
      <w:spacing w:before="200" w:after="200"/>
      <w:outlineLvl w:val="3"/>
    </w:pPr>
    <w:rPr>
      <w:rFonts w:eastAsiaTheme="majorEastAsia" w:cstheme="majorBidi"/>
      <w:b/>
      <w:bCs/>
      <w:iCs/>
      <w:sz w:val="28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FC693F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FC693F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FC693F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FC693F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FC693F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Title"/>
    <w:basedOn w:val="a"/>
    <w:next w:val="a"/>
    <w:link w:val="a4"/>
    <w:uiPriority w:val="10"/>
    <w:qFormat/>
    <w:rsid w:val="008C59F9"/>
    <w:pPr>
      <w:pBdr>
        <w:bottom w:val="single" w:sz="8" w:space="4" w:color="4F81BD"/>
      </w:pBdr>
      <w:spacing w:after="240"/>
      <w:contextualSpacing/>
    </w:pPr>
    <w:rPr>
      <w:rFonts w:eastAsiaTheme="majorEastAsia" w:cstheme="majorBidi"/>
      <w:kern w:val="2"/>
      <w:sz w:val="36"/>
      <w:szCs w:val="52"/>
    </w:rPr>
  </w:style>
  <w:style w:type="character" w:customStyle="1" w:styleId="a5">
    <w:name w:val="Верхний колонтитул Знак"/>
    <w:basedOn w:val="a0"/>
    <w:link w:val="a6"/>
    <w:uiPriority w:val="99"/>
    <w:qFormat/>
    <w:rsid w:val="00E618BF"/>
  </w:style>
  <w:style w:type="character" w:customStyle="1" w:styleId="a7">
    <w:name w:val="Нижний колонтитул Знак"/>
    <w:basedOn w:val="a0"/>
    <w:link w:val="a8"/>
    <w:uiPriority w:val="99"/>
    <w:qFormat/>
    <w:rsid w:val="00E618BF"/>
  </w:style>
  <w:style w:type="character" w:customStyle="1" w:styleId="10">
    <w:name w:val="Заголовок 1 Знак"/>
    <w:basedOn w:val="a0"/>
    <w:link w:val="1"/>
    <w:uiPriority w:val="9"/>
    <w:qFormat/>
    <w:rsid w:val="008C59F9"/>
    <w:rPr>
      <w:rFonts w:eastAsiaTheme="majorEastAsia" w:cstheme="majorBidi"/>
      <w:b/>
      <w:bCs/>
      <w:sz w:val="40"/>
      <w:szCs w:val="28"/>
    </w:rPr>
  </w:style>
  <w:style w:type="character" w:customStyle="1" w:styleId="20">
    <w:name w:val="Заголовок 2 Знак"/>
    <w:basedOn w:val="a0"/>
    <w:link w:val="2"/>
    <w:uiPriority w:val="9"/>
    <w:qFormat/>
    <w:rsid w:val="008C59F9"/>
    <w:rPr>
      <w:rFonts w:eastAsiaTheme="majorEastAsia" w:cstheme="majorBidi"/>
      <w:b/>
      <w:bCs/>
      <w:sz w:val="36"/>
      <w:szCs w:val="26"/>
    </w:rPr>
  </w:style>
  <w:style w:type="character" w:customStyle="1" w:styleId="31">
    <w:name w:val="Заголовок 3 Знак"/>
    <w:basedOn w:val="a0"/>
    <w:link w:val="30"/>
    <w:uiPriority w:val="9"/>
    <w:qFormat/>
    <w:rsid w:val="008C59F9"/>
    <w:rPr>
      <w:rFonts w:eastAsiaTheme="majorEastAsia" w:cstheme="majorBidi"/>
      <w:b/>
      <w:bCs/>
      <w:sz w:val="32"/>
      <w:szCs w:val="22"/>
    </w:rPr>
  </w:style>
  <w:style w:type="character" w:customStyle="1" w:styleId="a4">
    <w:name w:val="Заголовок Знак"/>
    <w:basedOn w:val="a0"/>
    <w:link w:val="a3"/>
    <w:uiPriority w:val="10"/>
    <w:qFormat/>
    <w:rsid w:val="008C59F9"/>
    <w:rPr>
      <w:rFonts w:eastAsiaTheme="majorEastAsia" w:cstheme="majorBidi"/>
      <w:kern w:val="2"/>
      <w:sz w:val="36"/>
      <w:szCs w:val="52"/>
    </w:rPr>
  </w:style>
  <w:style w:type="character" w:customStyle="1" w:styleId="a9">
    <w:name w:val="Подзаголовок Знак"/>
    <w:basedOn w:val="a0"/>
    <w:link w:val="aa"/>
    <w:qFormat/>
    <w:rsid w:val="00816035"/>
    <w:rPr>
      <w:b/>
      <w:sz w:val="28"/>
    </w:rPr>
  </w:style>
  <w:style w:type="character" w:customStyle="1" w:styleId="ab">
    <w:name w:val="Основной текст Знак"/>
    <w:basedOn w:val="a0"/>
    <w:link w:val="ac"/>
    <w:uiPriority w:val="99"/>
    <w:qFormat/>
    <w:rsid w:val="00AA1D8D"/>
  </w:style>
  <w:style w:type="character" w:customStyle="1" w:styleId="21">
    <w:name w:val="Основной текст 2 Знак"/>
    <w:basedOn w:val="a0"/>
    <w:link w:val="22"/>
    <w:uiPriority w:val="99"/>
    <w:qFormat/>
    <w:rsid w:val="00AA1D8D"/>
  </w:style>
  <w:style w:type="character" w:customStyle="1" w:styleId="32">
    <w:name w:val="Основной текст 3 Знак"/>
    <w:basedOn w:val="a0"/>
    <w:link w:val="33"/>
    <w:uiPriority w:val="99"/>
    <w:qFormat/>
    <w:rsid w:val="00AA1D8D"/>
    <w:rPr>
      <w:sz w:val="16"/>
      <w:szCs w:val="16"/>
    </w:rPr>
  </w:style>
  <w:style w:type="character" w:customStyle="1" w:styleId="ad">
    <w:name w:val="Текст макроса Знак"/>
    <w:basedOn w:val="a0"/>
    <w:link w:val="ae"/>
    <w:uiPriority w:val="99"/>
    <w:qFormat/>
    <w:rsid w:val="0029639D"/>
    <w:rPr>
      <w:rFonts w:ascii="Courier" w:hAnsi="Courier"/>
      <w:sz w:val="20"/>
      <w:szCs w:val="20"/>
    </w:rPr>
  </w:style>
  <w:style w:type="character" w:customStyle="1" w:styleId="23">
    <w:name w:val="Цитата 2 Знак"/>
    <w:basedOn w:val="a0"/>
    <w:link w:val="24"/>
    <w:uiPriority w:val="29"/>
    <w:qFormat/>
    <w:rsid w:val="00FC693F"/>
    <w:rPr>
      <w:i/>
      <w:iCs/>
      <w:color w:val="000000" w:themeColor="text1"/>
    </w:rPr>
  </w:style>
  <w:style w:type="character" w:customStyle="1" w:styleId="40">
    <w:name w:val="Заголовок 4 Знак"/>
    <w:basedOn w:val="a0"/>
    <w:link w:val="4"/>
    <w:uiPriority w:val="9"/>
    <w:semiHidden/>
    <w:qFormat/>
    <w:rsid w:val="008C59F9"/>
    <w:rPr>
      <w:rFonts w:eastAsiaTheme="majorEastAsia" w:cstheme="majorBidi"/>
      <w:b/>
      <w:bCs/>
      <w:iCs/>
      <w:sz w:val="28"/>
      <w:szCs w:val="22"/>
    </w:rPr>
  </w:style>
  <w:style w:type="character" w:customStyle="1" w:styleId="50">
    <w:name w:val="Заголовок 5 Знак"/>
    <w:basedOn w:val="a0"/>
    <w:link w:val="5"/>
    <w:uiPriority w:val="9"/>
    <w:semiHidden/>
    <w:qFormat/>
    <w:rsid w:val="00FC693F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60">
    <w:name w:val="Заголовок 6 Знак"/>
    <w:basedOn w:val="a0"/>
    <w:link w:val="6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70">
    <w:name w:val="Заголовок 7 Знак"/>
    <w:basedOn w:val="a0"/>
    <w:link w:val="7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character" w:customStyle="1" w:styleId="80">
    <w:name w:val="Заголовок 8 Знак"/>
    <w:basedOn w:val="a0"/>
    <w:link w:val="8"/>
    <w:uiPriority w:val="9"/>
    <w:semiHidden/>
    <w:qFormat/>
    <w:rsid w:val="00FC693F"/>
    <w:rPr>
      <w:rFonts w:asciiTheme="majorHAnsi" w:eastAsiaTheme="majorEastAsia" w:hAnsiTheme="majorHAnsi" w:cstheme="majorBidi"/>
      <w:color w:val="4F81BD" w:themeColor="accent1"/>
      <w:sz w:val="20"/>
      <w:szCs w:val="20"/>
    </w:rPr>
  </w:style>
  <w:style w:type="character" w:customStyle="1" w:styleId="90">
    <w:name w:val="Заголовок 9 Знак"/>
    <w:basedOn w:val="a0"/>
    <w:link w:val="9"/>
    <w:uiPriority w:val="9"/>
    <w:semiHidden/>
    <w:qFormat/>
    <w:rsid w:val="00FC693F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styleId="af">
    <w:name w:val="Strong"/>
    <w:basedOn w:val="a0"/>
    <w:uiPriority w:val="22"/>
    <w:qFormat/>
    <w:rsid w:val="00FC693F"/>
    <w:rPr>
      <w:b/>
      <w:bCs/>
    </w:rPr>
  </w:style>
  <w:style w:type="character" w:styleId="af0">
    <w:name w:val="Emphasis"/>
    <w:basedOn w:val="a0"/>
    <w:uiPriority w:val="20"/>
    <w:qFormat/>
    <w:rsid w:val="00FC693F"/>
    <w:rPr>
      <w:i/>
      <w:iCs/>
    </w:rPr>
  </w:style>
  <w:style w:type="character" w:customStyle="1" w:styleId="af1">
    <w:name w:val="Выделенная цитата Знак"/>
    <w:basedOn w:val="a0"/>
    <w:link w:val="af2"/>
    <w:uiPriority w:val="30"/>
    <w:qFormat/>
    <w:rsid w:val="00FC693F"/>
    <w:rPr>
      <w:b/>
      <w:bCs/>
      <w:i/>
      <w:iCs/>
      <w:color w:val="4F81BD" w:themeColor="accent1"/>
    </w:rPr>
  </w:style>
  <w:style w:type="character" w:styleId="af3">
    <w:name w:val="Subtle Emphasis"/>
    <w:basedOn w:val="a0"/>
    <w:uiPriority w:val="19"/>
    <w:qFormat/>
    <w:rsid w:val="00FC693F"/>
    <w:rPr>
      <w:i/>
      <w:iCs/>
      <w:color w:val="808080" w:themeColor="text1" w:themeTint="7F"/>
    </w:rPr>
  </w:style>
  <w:style w:type="character" w:styleId="af4">
    <w:name w:val="Intense Emphasis"/>
    <w:basedOn w:val="a0"/>
    <w:uiPriority w:val="21"/>
    <w:qFormat/>
    <w:rsid w:val="008C59F9"/>
    <w:rPr>
      <w:b/>
      <w:bCs/>
      <w:i/>
      <w:iCs/>
      <w:color w:val="auto"/>
    </w:rPr>
  </w:style>
  <w:style w:type="character" w:styleId="af5">
    <w:name w:val="Subtle Reference"/>
    <w:basedOn w:val="a0"/>
    <w:uiPriority w:val="31"/>
    <w:qFormat/>
    <w:rsid w:val="00FC693F"/>
    <w:rPr>
      <w:smallCaps/>
      <w:color w:val="C0504D" w:themeColor="accent2"/>
      <w:u w:val="single"/>
    </w:rPr>
  </w:style>
  <w:style w:type="character" w:styleId="af6">
    <w:name w:val="Intense Reference"/>
    <w:basedOn w:val="a0"/>
    <w:uiPriority w:val="32"/>
    <w:qFormat/>
    <w:rsid w:val="00FC693F"/>
    <w:rPr>
      <w:b/>
      <w:bCs/>
      <w:smallCaps/>
      <w:color w:val="C0504D" w:themeColor="accent2"/>
      <w:spacing w:val="5"/>
      <w:u w:val="single"/>
    </w:rPr>
  </w:style>
  <w:style w:type="character" w:styleId="af7">
    <w:name w:val="Book Title"/>
    <w:basedOn w:val="a0"/>
    <w:uiPriority w:val="33"/>
    <w:qFormat/>
    <w:rsid w:val="00FC693F"/>
    <w:rPr>
      <w:b/>
      <w:bCs/>
      <w:smallCaps/>
      <w:spacing w:val="5"/>
    </w:rPr>
  </w:style>
  <w:style w:type="character" w:customStyle="1" w:styleId="-">
    <w:name w:val="Интернет-ссылка"/>
    <w:qFormat/>
    <w:rPr>
      <w:color w:val="000080"/>
      <w:u w:val="single"/>
    </w:rPr>
  </w:style>
  <w:style w:type="paragraph" w:customStyle="1" w:styleId="Heading">
    <w:name w:val="Heading"/>
    <w:basedOn w:val="a"/>
    <w:next w:val="ac"/>
    <w:qFormat/>
    <w:pPr>
      <w:keepNext/>
      <w:spacing w:before="240"/>
    </w:pPr>
    <w:rPr>
      <w:rFonts w:ascii="Liberation Sans" w:eastAsia="Microsoft YaHei" w:hAnsi="Liberation Sans" w:cs="Arial"/>
      <w:sz w:val="28"/>
      <w:szCs w:val="28"/>
    </w:rPr>
  </w:style>
  <w:style w:type="paragraph" w:styleId="ac">
    <w:name w:val="Body Text"/>
    <w:basedOn w:val="a"/>
    <w:link w:val="ab"/>
    <w:uiPriority w:val="99"/>
    <w:unhideWhenUsed/>
    <w:rsid w:val="00AA1D8D"/>
  </w:style>
  <w:style w:type="paragraph" w:styleId="af8">
    <w:name w:val="List"/>
    <w:basedOn w:val="a"/>
    <w:uiPriority w:val="99"/>
    <w:unhideWhenUsed/>
    <w:rsid w:val="00AA1D8D"/>
    <w:pPr>
      <w:ind w:left="360" w:hanging="360"/>
      <w:contextualSpacing/>
    </w:pPr>
  </w:style>
  <w:style w:type="paragraph" w:styleId="af9">
    <w:name w:val="caption"/>
    <w:basedOn w:val="a"/>
    <w:next w:val="a"/>
    <w:uiPriority w:val="35"/>
    <w:semiHidden/>
    <w:unhideWhenUsed/>
    <w:qFormat/>
    <w:rsid w:val="00FC693F"/>
    <w:rPr>
      <w:b/>
      <w:bCs/>
      <w:color w:val="4F81BD" w:themeColor="accent1"/>
      <w:sz w:val="18"/>
      <w:szCs w:val="18"/>
    </w:rPr>
  </w:style>
  <w:style w:type="paragraph" w:customStyle="1" w:styleId="Index">
    <w:name w:val="Index"/>
    <w:basedOn w:val="a"/>
    <w:next w:val="a"/>
    <w:qFormat/>
    <w:rsid w:val="00B55315"/>
    <w:pPr>
      <w:keepNext/>
      <w:keepLines/>
      <w:suppressLineNumbers/>
      <w:pBdr>
        <w:top w:val="single" w:sz="8" w:space="4" w:color="auto"/>
        <w:left w:val="single" w:sz="8" w:space="2" w:color="auto"/>
        <w:bottom w:val="single" w:sz="8" w:space="4" w:color="auto"/>
        <w:right w:val="single" w:sz="8" w:space="2" w:color="auto"/>
      </w:pBdr>
      <w:spacing w:before="80" w:after="0"/>
    </w:pPr>
    <w:rPr>
      <w:rFonts w:cs="Arial"/>
      <w:b/>
      <w:i/>
    </w:rPr>
  </w:style>
  <w:style w:type="paragraph" w:customStyle="1" w:styleId="HeaderandFooter">
    <w:name w:val="Header and Footer"/>
    <w:basedOn w:val="a"/>
    <w:qFormat/>
  </w:style>
  <w:style w:type="paragraph" w:styleId="a6">
    <w:name w:val="header"/>
    <w:basedOn w:val="a"/>
    <w:link w:val="a5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8">
    <w:name w:val="footer"/>
    <w:basedOn w:val="a"/>
    <w:link w:val="a7"/>
    <w:uiPriority w:val="99"/>
    <w:unhideWhenUsed/>
    <w:rsid w:val="00E618BF"/>
    <w:pPr>
      <w:tabs>
        <w:tab w:val="center" w:pos="4680"/>
        <w:tab w:val="right" w:pos="9360"/>
      </w:tabs>
      <w:spacing w:after="0"/>
    </w:pPr>
  </w:style>
  <w:style w:type="paragraph" w:styleId="afa">
    <w:name w:val="No Spacing"/>
    <w:uiPriority w:val="1"/>
    <w:qFormat/>
    <w:rsid w:val="008C59F9"/>
    <w:pPr>
      <w:suppressAutoHyphens/>
      <w:spacing w:after="0" w:line="240" w:lineRule="auto"/>
      <w:jc w:val="left"/>
    </w:pPr>
    <w:rPr>
      <w:rFonts w:eastAsiaTheme="minorEastAsia" w:cstheme="minorBidi"/>
      <w:szCs w:val="22"/>
    </w:rPr>
  </w:style>
  <w:style w:type="paragraph" w:styleId="aa">
    <w:name w:val="Subtitle"/>
    <w:basedOn w:val="a"/>
    <w:next w:val="a"/>
    <w:link w:val="a9"/>
    <w:qFormat/>
    <w:rsid w:val="00816035"/>
    <w:pPr>
      <w:framePr w:hSpace="255" w:wrap="around" w:vAnchor="text" w:hAnchor="page" w:y="285" w:anchorLock="1"/>
      <w:pBdr>
        <w:top w:val="single" w:sz="8" w:space="3" w:color="auto"/>
        <w:left w:val="single" w:sz="8" w:space="1" w:color="auto"/>
        <w:bottom w:val="single" w:sz="8" w:space="3" w:color="auto"/>
        <w:right w:val="single" w:sz="8" w:space="1" w:color="auto"/>
      </w:pBdr>
      <w:spacing w:before="0" w:after="0"/>
      <w:jc w:val="center"/>
      <w:outlineLvl w:val="3"/>
    </w:pPr>
    <w:rPr>
      <w:rFonts w:eastAsia="Times New Roman" w:cs="Times New Roman"/>
      <w:b/>
      <w:sz w:val="28"/>
      <w:szCs w:val="24"/>
    </w:rPr>
  </w:style>
  <w:style w:type="paragraph" w:styleId="afb">
    <w:name w:val="List Paragraph"/>
    <w:basedOn w:val="a"/>
    <w:uiPriority w:val="34"/>
    <w:qFormat/>
    <w:rsid w:val="00FC693F"/>
    <w:pPr>
      <w:ind w:left="720"/>
      <w:contextualSpacing/>
    </w:pPr>
  </w:style>
  <w:style w:type="paragraph" w:styleId="22">
    <w:name w:val="Body Text 2"/>
    <w:basedOn w:val="a"/>
    <w:link w:val="21"/>
    <w:uiPriority w:val="99"/>
    <w:unhideWhenUsed/>
    <w:qFormat/>
    <w:rsid w:val="00AA1D8D"/>
    <w:pPr>
      <w:spacing w:line="480" w:lineRule="auto"/>
    </w:pPr>
  </w:style>
  <w:style w:type="paragraph" w:styleId="33">
    <w:name w:val="Body Text 3"/>
    <w:basedOn w:val="a"/>
    <w:link w:val="32"/>
    <w:uiPriority w:val="99"/>
    <w:unhideWhenUsed/>
    <w:qFormat/>
    <w:rsid w:val="00AA1D8D"/>
    <w:rPr>
      <w:sz w:val="16"/>
      <w:szCs w:val="16"/>
    </w:rPr>
  </w:style>
  <w:style w:type="paragraph" w:styleId="3">
    <w:name w:val="List Bullet 3"/>
    <w:basedOn w:val="a"/>
    <w:uiPriority w:val="99"/>
    <w:unhideWhenUsed/>
    <w:qFormat/>
    <w:rsid w:val="00326F90"/>
    <w:pPr>
      <w:numPr>
        <w:numId w:val="1"/>
      </w:numPr>
      <w:contextualSpacing/>
    </w:pPr>
  </w:style>
  <w:style w:type="paragraph" w:styleId="41">
    <w:name w:val="List Bullet 4"/>
    <w:basedOn w:val="a"/>
    <w:uiPriority w:val="99"/>
    <w:unhideWhenUsed/>
    <w:qFormat/>
    <w:rsid w:val="00326F90"/>
    <w:pPr>
      <w:ind w:left="1080" w:hanging="360"/>
      <w:contextualSpacing/>
    </w:pPr>
  </w:style>
  <w:style w:type="paragraph" w:styleId="afc">
    <w:name w:val="List Bullet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5">
    <w:name w:val="List Bullet 2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afd">
    <w:name w:val="List Number"/>
    <w:basedOn w:val="a"/>
    <w:uiPriority w:val="99"/>
    <w:unhideWhenUsed/>
    <w:qFormat/>
    <w:rsid w:val="00326F90"/>
    <w:pPr>
      <w:tabs>
        <w:tab w:val="num" w:pos="720"/>
      </w:tabs>
      <w:ind w:left="720" w:hanging="720"/>
      <w:contextualSpacing/>
    </w:pPr>
  </w:style>
  <w:style w:type="paragraph" w:styleId="26">
    <w:name w:val="List Number 2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34">
    <w:name w:val="List Number 3"/>
    <w:basedOn w:val="a"/>
    <w:uiPriority w:val="99"/>
    <w:unhideWhenUsed/>
    <w:qFormat/>
    <w:rsid w:val="0029639D"/>
    <w:pPr>
      <w:tabs>
        <w:tab w:val="num" w:pos="720"/>
      </w:tabs>
      <w:ind w:left="720" w:hanging="720"/>
      <w:contextualSpacing/>
    </w:pPr>
  </w:style>
  <w:style w:type="paragraph" w:styleId="afe">
    <w:name w:val="List Continue"/>
    <w:basedOn w:val="a"/>
    <w:uiPriority w:val="99"/>
    <w:unhideWhenUsed/>
    <w:qFormat/>
    <w:rsid w:val="0029639D"/>
    <w:pPr>
      <w:ind w:left="360"/>
      <w:contextualSpacing/>
    </w:pPr>
  </w:style>
  <w:style w:type="paragraph" w:styleId="27">
    <w:name w:val="List Continue 2"/>
    <w:basedOn w:val="a"/>
    <w:uiPriority w:val="99"/>
    <w:unhideWhenUsed/>
    <w:qFormat/>
    <w:rsid w:val="0029639D"/>
    <w:pPr>
      <w:ind w:left="720"/>
      <w:contextualSpacing/>
    </w:pPr>
  </w:style>
  <w:style w:type="paragraph" w:styleId="35">
    <w:name w:val="List Continue 3"/>
    <w:basedOn w:val="a"/>
    <w:uiPriority w:val="99"/>
    <w:unhideWhenUsed/>
    <w:qFormat/>
    <w:rsid w:val="0029639D"/>
    <w:pPr>
      <w:ind w:left="1080"/>
      <w:contextualSpacing/>
    </w:pPr>
  </w:style>
  <w:style w:type="paragraph" w:styleId="ae">
    <w:name w:val="macro"/>
    <w:link w:val="ad"/>
    <w:uiPriority w:val="99"/>
    <w:unhideWhenUsed/>
    <w:qFormat/>
    <w:rsid w:val="0029639D"/>
    <w:pPr>
      <w:tabs>
        <w:tab w:val="left" w:pos="576"/>
        <w:tab w:val="left" w:pos="1152"/>
        <w:tab w:val="left" w:pos="1728"/>
        <w:tab w:val="left" w:pos="2304"/>
        <w:tab w:val="left" w:pos="2880"/>
        <w:tab w:val="left" w:pos="3456"/>
        <w:tab w:val="left" w:pos="4032"/>
      </w:tabs>
      <w:suppressAutoHyphens/>
      <w:jc w:val="left"/>
    </w:pPr>
    <w:rPr>
      <w:rFonts w:ascii="Courier" w:eastAsiaTheme="minorEastAsia" w:hAnsi="Courier" w:cstheme="minorBidi"/>
      <w:sz w:val="20"/>
      <w:szCs w:val="20"/>
    </w:rPr>
  </w:style>
  <w:style w:type="paragraph" w:styleId="24">
    <w:name w:val="Quote"/>
    <w:basedOn w:val="a"/>
    <w:next w:val="a"/>
    <w:link w:val="23"/>
    <w:uiPriority w:val="29"/>
    <w:qFormat/>
    <w:rsid w:val="00FC693F"/>
    <w:rPr>
      <w:i/>
      <w:iCs/>
      <w:color w:val="000000" w:themeColor="text1"/>
    </w:rPr>
  </w:style>
  <w:style w:type="paragraph" w:styleId="af2">
    <w:name w:val="Intense Quote"/>
    <w:basedOn w:val="a"/>
    <w:next w:val="a"/>
    <w:link w:val="af1"/>
    <w:uiPriority w:val="30"/>
    <w:qFormat/>
    <w:rsid w:val="00FC693F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 w:themeColor="accent1"/>
    </w:rPr>
  </w:style>
  <w:style w:type="paragraph" w:styleId="aff">
    <w:name w:val="index heading"/>
    <w:basedOn w:val="a"/>
  </w:style>
  <w:style w:type="paragraph" w:styleId="aff0">
    <w:name w:val="TOC Heading"/>
    <w:basedOn w:val="1"/>
    <w:next w:val="a"/>
    <w:uiPriority w:val="39"/>
    <w:semiHidden/>
    <w:unhideWhenUsed/>
    <w:qFormat/>
    <w:rsid w:val="00FC693F"/>
    <w:pPr>
      <w:outlineLvl w:val="9"/>
    </w:pPr>
  </w:style>
  <w:style w:type="paragraph" w:customStyle="1" w:styleId="Quotations">
    <w:name w:val="Quotations"/>
    <w:basedOn w:val="a"/>
    <w:qFormat/>
    <w:pPr>
      <w:spacing w:after="283"/>
      <w:ind w:left="567" w:right="567"/>
    </w:pPr>
  </w:style>
  <w:style w:type="paragraph" w:customStyle="1" w:styleId="PreformattedText">
    <w:name w:val="Preformatted Text"/>
    <w:basedOn w:val="a"/>
    <w:qFormat/>
    <w:pPr>
      <w:spacing w:after="0"/>
    </w:pPr>
    <w:rPr>
      <w:rFonts w:ascii="Liberation Mono" w:eastAsia="Liberation Mono" w:hAnsi="Liberation Mono" w:cs="Liberation Mono"/>
      <w:sz w:val="20"/>
      <w:szCs w:val="20"/>
    </w:rPr>
  </w:style>
  <w:style w:type="table" w:styleId="aff1">
    <w:name w:val="Table Grid"/>
    <w:basedOn w:val="a1"/>
    <w:uiPriority w:val="59"/>
    <w:rsid w:val="00F9512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left w:w="100" w:type="dxa"/>
        <w:right w:w="100" w:type="dxa"/>
      </w:tblCellMar>
    </w:tblPr>
  </w:style>
  <w:style w:type="table" w:styleId="aff2">
    <w:name w:val="Light Shading"/>
    <w:basedOn w:val="a1"/>
    <w:uiPriority w:val="60"/>
    <w:rsid w:val="00FC693F"/>
    <w:pPr>
      <w:spacing w:after="0" w:line="240" w:lineRule="auto"/>
    </w:pPr>
    <w:rPr>
      <w:color w:val="000000" w:themeColor="text1" w:themeShade="BF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000000" w:themeColor="text1"/>
          <w:left w:val="nil"/>
          <w:bottom w:val="single" w:sz="8" w:space="0" w:color="000000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</w:style>
  <w:style w:type="table" w:styleId="-1">
    <w:name w:val="Light Shading Accent 1"/>
    <w:basedOn w:val="a1"/>
    <w:uiPriority w:val="60"/>
    <w:rsid w:val="00FC693F"/>
    <w:pPr>
      <w:spacing w:after="0" w:line="240" w:lineRule="auto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-2">
    <w:name w:val="Light Shading Accent 2"/>
    <w:basedOn w:val="a1"/>
    <w:uiPriority w:val="60"/>
    <w:rsid w:val="00FC693F"/>
    <w:pPr>
      <w:spacing w:after="0" w:line="240" w:lineRule="auto"/>
    </w:pPr>
    <w:rPr>
      <w:color w:val="943634" w:themeColor="accent2" w:themeShade="BF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C0504D" w:themeColor="accent2"/>
          <w:left w:val="nil"/>
          <w:bottom w:val="single" w:sz="8" w:space="0" w:color="C0504D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</w:style>
  <w:style w:type="table" w:styleId="-3">
    <w:name w:val="Light Shading Accent 3"/>
    <w:basedOn w:val="a1"/>
    <w:uiPriority w:val="60"/>
    <w:rsid w:val="00FC693F"/>
    <w:pPr>
      <w:spacing w:after="0" w:line="240" w:lineRule="auto"/>
    </w:pPr>
    <w:rPr>
      <w:color w:val="76923C" w:themeColor="accent3" w:themeShade="BF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table" w:styleId="-4">
    <w:name w:val="Light Shading Accent 4"/>
    <w:basedOn w:val="a1"/>
    <w:uiPriority w:val="60"/>
    <w:rsid w:val="00FC693F"/>
    <w:pPr>
      <w:spacing w:after="0" w:line="240" w:lineRule="auto"/>
    </w:pPr>
    <w:rPr>
      <w:color w:val="5F497A" w:themeColor="accent4" w:themeShade="BF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8064A2" w:themeColor="accent4"/>
          <w:left w:val="nil"/>
          <w:bottom w:val="single" w:sz="8" w:space="0" w:color="8064A2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</w:style>
  <w:style w:type="table" w:styleId="-5">
    <w:name w:val="Light Shading Accent 5"/>
    <w:basedOn w:val="a1"/>
    <w:uiPriority w:val="60"/>
    <w:rsid w:val="00FC693F"/>
    <w:pPr>
      <w:spacing w:after="0" w:line="240" w:lineRule="auto"/>
    </w:pPr>
    <w:rPr>
      <w:color w:val="31849B" w:themeColor="accent5" w:themeShade="BF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BACC6" w:themeColor="accent5"/>
          <w:left w:val="nil"/>
          <w:bottom w:val="single" w:sz="8" w:space="0" w:color="4BACC6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</w:style>
  <w:style w:type="table" w:styleId="-6">
    <w:name w:val="Light Shading Accent 6"/>
    <w:basedOn w:val="a1"/>
    <w:uiPriority w:val="60"/>
    <w:rsid w:val="00FC693F"/>
    <w:pPr>
      <w:spacing w:after="0" w:line="240" w:lineRule="auto"/>
    </w:pPr>
    <w:rPr>
      <w:color w:val="E36C0A" w:themeColor="accent6" w:themeShade="BF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F79646" w:themeColor="accent6"/>
          <w:left w:val="nil"/>
          <w:bottom w:val="single" w:sz="8" w:space="0" w:color="F79646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</w:style>
  <w:style w:type="table" w:styleId="aff3">
    <w:name w:val="Light List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</w:style>
  <w:style w:type="table" w:styleId="-10">
    <w:name w:val="Light List Accent 1"/>
    <w:basedOn w:val="a1"/>
    <w:uiPriority w:val="61"/>
    <w:rsid w:val="00FC693F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table" w:styleId="-20">
    <w:name w:val="Light List Accent 2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</w:style>
  <w:style w:type="table" w:styleId="-30">
    <w:name w:val="Light List Accent 3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</w:style>
  <w:style w:type="table" w:styleId="-40">
    <w:name w:val="Light List Accent 4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</w:style>
  <w:style w:type="table" w:styleId="-50">
    <w:name w:val="Light List Accent 5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</w:style>
  <w:style w:type="table" w:styleId="-60">
    <w:name w:val="Light List Accent 6"/>
    <w:basedOn w:val="a1"/>
    <w:uiPriority w:val="61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</w:style>
  <w:style w:type="table" w:styleId="aff4">
    <w:name w:val="Light Grid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1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single" w:sz="8" w:space="0" w:color="000000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</w:tcPr>
    </w:tblStylePr>
    <w:tblStylePr w:type="band1Vert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  <w:shd w:val="clear" w:color="auto" w:fill="C0C0C0" w:themeFill="text1" w:themeFillTint="3F"/>
      </w:tcPr>
    </w:tblStylePr>
    <w:tblStylePr w:type="band2Horz"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V w:val="single" w:sz="8" w:space="0" w:color="000000" w:themeColor="text1"/>
        </w:tcBorders>
      </w:tcPr>
    </w:tblStylePr>
  </w:style>
  <w:style w:type="table" w:styleId="-11">
    <w:name w:val="Light Grid Accent 1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1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single" w:sz="8" w:space="0" w:color="4F81BD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  <w:shd w:val="clear" w:color="auto" w:fill="D3DFEE" w:themeFill="accent1" w:themeFillTint="3F"/>
      </w:tcPr>
    </w:tblStylePr>
    <w:tblStylePr w:type="band2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V w:val="single" w:sz="8" w:space="0" w:color="4F81BD" w:themeColor="accent1"/>
        </w:tcBorders>
      </w:tcPr>
    </w:tblStylePr>
  </w:style>
  <w:style w:type="table" w:styleId="-21">
    <w:name w:val="Light Grid Accent 2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1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single" w:sz="8" w:space="0" w:color="C0504D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</w:tcPr>
    </w:tblStylePr>
    <w:tblStylePr w:type="band1Vert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  <w:shd w:val="clear" w:color="auto" w:fill="EFD3D2" w:themeFill="accent2" w:themeFillTint="3F"/>
      </w:tcPr>
    </w:tblStylePr>
    <w:tblStylePr w:type="band2Horz"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V w:val="single" w:sz="8" w:space="0" w:color="C0504D" w:themeColor="accent2"/>
        </w:tcBorders>
      </w:tcPr>
    </w:tblStylePr>
  </w:style>
  <w:style w:type="table" w:styleId="-31">
    <w:name w:val="Light Grid Accent 3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1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single" w:sz="8" w:space="0" w:color="9BBB59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</w:tcPr>
    </w:tblStylePr>
    <w:tblStylePr w:type="band1Vert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  <w:shd w:val="clear" w:color="auto" w:fill="E6EED5" w:themeFill="accent3" w:themeFillTint="3F"/>
      </w:tcPr>
    </w:tblStylePr>
    <w:tblStylePr w:type="band2Horz"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V w:val="single" w:sz="8" w:space="0" w:color="9BBB59" w:themeColor="accent3"/>
        </w:tcBorders>
      </w:tcPr>
    </w:tblStylePr>
  </w:style>
  <w:style w:type="table" w:styleId="-41">
    <w:name w:val="Light Grid Accent 4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1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single" w:sz="8" w:space="0" w:color="8064A2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</w:tcPr>
    </w:tblStylePr>
    <w:tblStylePr w:type="band1Vert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  <w:shd w:val="clear" w:color="auto" w:fill="DFD8E8" w:themeFill="accent4" w:themeFillTint="3F"/>
      </w:tcPr>
    </w:tblStylePr>
    <w:tblStylePr w:type="band2Horz"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V w:val="single" w:sz="8" w:space="0" w:color="8064A2" w:themeColor="accent4"/>
        </w:tcBorders>
      </w:tcPr>
    </w:tblStylePr>
  </w:style>
  <w:style w:type="table" w:styleId="-51">
    <w:name w:val="Light Grid Accent 5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1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single" w:sz="8" w:space="0" w:color="4BACC6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</w:tcPr>
    </w:tblStylePr>
    <w:tblStylePr w:type="band1Vert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  <w:shd w:val="clear" w:color="auto" w:fill="D2EAF1" w:themeFill="accent5" w:themeFillTint="3F"/>
      </w:tcPr>
    </w:tblStylePr>
    <w:tblStylePr w:type="band2Horz"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V w:val="single" w:sz="8" w:space="0" w:color="4BACC6" w:themeColor="accent5"/>
        </w:tcBorders>
      </w:tcPr>
    </w:tblStylePr>
  </w:style>
  <w:style w:type="table" w:styleId="-61">
    <w:name w:val="Light Grid Accent 6"/>
    <w:basedOn w:val="a1"/>
    <w:uiPriority w:val="62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1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single" w:sz="8" w:space="0" w:color="F79646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</w:tcPr>
    </w:tblStylePr>
    <w:tblStylePr w:type="band1Vert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  <w:shd w:val="clear" w:color="auto" w:fill="FDE4D0" w:themeFill="accent6" w:themeFillTint="3F"/>
      </w:tcPr>
    </w:tblStylePr>
    <w:tblStylePr w:type="band2Horz"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V w:val="single" w:sz="8" w:space="0" w:color="F79646" w:themeColor="accent6"/>
        </w:tcBorders>
      </w:tcPr>
    </w:tblStylePr>
  </w:style>
  <w:style w:type="table" w:styleId="11">
    <w:name w:val="Medium Shading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000000" w:themeColor="text1"/>
          <w:left w:val="single" w:sz="8" w:space="0" w:color="000000" w:themeColor="text1"/>
          <w:bottom w:val="single" w:sz="8" w:space="0" w:color="000000" w:themeColor="text1"/>
          <w:right w:val="single" w:sz="8" w:space="0" w:color="000000" w:themeColor="tex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0C0C0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1">
    <w:name w:val="Medium Shading 1 Accent 1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3DFEE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2">
    <w:name w:val="Medium Shading 1 Accent 2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0504D" w:themeColor="accent2"/>
          <w:left w:val="single" w:sz="8" w:space="0" w:color="C0504D" w:themeColor="accent2"/>
          <w:bottom w:val="single" w:sz="8" w:space="0" w:color="C0504D" w:themeColor="accent2"/>
          <w:right w:val="single" w:sz="8" w:space="0" w:color="C0504D" w:themeColor="accent2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FD3D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3">
    <w:name w:val="Medium Shading 1 Accent 3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BBB59" w:themeColor="accent3"/>
          <w:left w:val="single" w:sz="8" w:space="0" w:color="9BBB59" w:themeColor="accent3"/>
          <w:bottom w:val="single" w:sz="8" w:space="0" w:color="9BBB59" w:themeColor="accent3"/>
          <w:right w:val="single" w:sz="8" w:space="0" w:color="9BBB59" w:themeColor="accent3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ED5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4">
    <w:name w:val="Medium Shading 1 Accent 4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064A2" w:themeColor="accent4"/>
          <w:left w:val="single" w:sz="8" w:space="0" w:color="8064A2" w:themeColor="accent4"/>
          <w:bottom w:val="single" w:sz="8" w:space="0" w:color="8064A2" w:themeColor="accent4"/>
          <w:right w:val="single" w:sz="8" w:space="0" w:color="8064A2" w:themeColor="accent4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FD8E8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5">
    <w:name w:val="Medium Shading 1 Accent 5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BACC6" w:themeColor="accent5"/>
          <w:left w:val="single" w:sz="8" w:space="0" w:color="4BACC6" w:themeColor="accent5"/>
          <w:bottom w:val="single" w:sz="8" w:space="0" w:color="4BACC6" w:themeColor="accent5"/>
          <w:right w:val="single" w:sz="8" w:space="0" w:color="4BACC6" w:themeColor="accent5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2EAF1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1-6">
    <w:name w:val="Medium Shading 1 Accent 6"/>
    <w:basedOn w:val="a1"/>
    <w:uiPriority w:val="63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79646" w:themeColor="accent6"/>
          <w:left w:val="single" w:sz="8" w:space="0" w:color="F79646" w:themeColor="accent6"/>
          <w:bottom w:val="single" w:sz="8" w:space="0" w:color="F79646" w:themeColor="accent6"/>
          <w:right w:val="single" w:sz="8" w:space="0" w:color="F79646" w:themeColor="accent6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DE4D0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28">
    <w:name w:val="Medium Shading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1">
    <w:name w:val="Medium Shading 2 Accent 1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2">
    <w:name w:val="Medium Shading 2 Accent 2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3">
    <w:name w:val="Medium Shading 2 Accent 3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4">
    <w:name w:val="Medium Shading 2 Accent 4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5">
    <w:name w:val="Medium Shading 2 Accent 5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2-6">
    <w:name w:val="Medium Shading 2 Accent 6"/>
    <w:basedOn w:val="a1"/>
    <w:uiPriority w:val="64"/>
    <w:rsid w:val="00CB0664"/>
    <w:pPr>
      <w:spacing w:after="0" w:line="240" w:lineRule="auto"/>
    </w:pPr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</w:tcPr>
    </w:tblStylePr>
  </w:style>
  <w:style w:type="table" w:styleId="12">
    <w:name w:val="Medium Lis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bottom w:val="single" w:sz="8" w:space="0" w:color="000000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000000" w:themeColor="tex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000000" w:themeColor="text1"/>
          <w:bottom w:val="single" w:sz="8" w:space="0" w:color="000000" w:themeColor="text1"/>
        </w:tcBorders>
      </w:tcPr>
    </w:tblStylePr>
    <w:tblStylePr w:type="band1Vert">
      <w:tblPr/>
      <w:tcPr>
        <w:shd w:val="clear" w:color="auto" w:fill="C0C0C0" w:themeFill="text1" w:themeFillTint="3F"/>
      </w:tcPr>
    </w:tblStylePr>
    <w:tblStylePr w:type="band1Horz">
      <w:tblPr/>
      <w:tcPr>
        <w:shd w:val="clear" w:color="auto" w:fill="C0C0C0" w:themeFill="text1" w:themeFillTint="3F"/>
      </w:tcPr>
    </w:tblStylePr>
  </w:style>
  <w:style w:type="table" w:styleId="1-10">
    <w:name w:val="Medium List 1 Accent 1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F81BD" w:themeColor="accent1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F81BD" w:themeColor="accent1"/>
          <w:bottom w:val="single" w:sz="8" w:space="0" w:color="4F81BD" w:themeColor="accent1"/>
        </w:tcBorders>
      </w:tcPr>
    </w:tblStylePr>
    <w:tblStylePr w:type="band1Vert">
      <w:tblPr/>
      <w:tcPr>
        <w:shd w:val="clear" w:color="auto" w:fill="D3DFEE" w:themeFill="accent1" w:themeFillTint="3F"/>
      </w:tcPr>
    </w:tblStylePr>
    <w:tblStylePr w:type="band1Horz">
      <w:tblPr/>
      <w:tcPr>
        <w:shd w:val="clear" w:color="auto" w:fill="D3DFEE" w:themeFill="accent1" w:themeFillTint="3F"/>
      </w:tcPr>
    </w:tblStylePr>
  </w:style>
  <w:style w:type="table" w:styleId="1-20">
    <w:name w:val="Medium List 1 Accent 2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bottom w:val="single" w:sz="8" w:space="0" w:color="C0504D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C0504D" w:themeColor="accent2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C0504D" w:themeColor="accent2"/>
          <w:bottom w:val="single" w:sz="8" w:space="0" w:color="C0504D" w:themeColor="accent2"/>
        </w:tcBorders>
      </w:tcPr>
    </w:tblStylePr>
    <w:tblStylePr w:type="band1Vert">
      <w:tblPr/>
      <w:tcPr>
        <w:shd w:val="clear" w:color="auto" w:fill="EFD3D2" w:themeFill="accent2" w:themeFillTint="3F"/>
      </w:tcPr>
    </w:tblStylePr>
    <w:tblStylePr w:type="band1Horz">
      <w:tblPr/>
      <w:tcPr>
        <w:shd w:val="clear" w:color="auto" w:fill="EFD3D2" w:themeFill="accent2" w:themeFillTint="3F"/>
      </w:tcPr>
    </w:tblStylePr>
  </w:style>
  <w:style w:type="table" w:styleId="1-30">
    <w:name w:val="Medium List 1 Accent 3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bottom w:val="single" w:sz="8" w:space="0" w:color="9BBB59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BBB59" w:themeColor="accent3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BBB59" w:themeColor="accent3"/>
          <w:bottom w:val="single" w:sz="8" w:space="0" w:color="9BBB59" w:themeColor="accent3"/>
        </w:tcBorders>
      </w:tcPr>
    </w:tblStylePr>
    <w:tblStylePr w:type="band1Vert">
      <w:tblPr/>
      <w:tcPr>
        <w:shd w:val="clear" w:color="auto" w:fill="E6EED5" w:themeFill="accent3" w:themeFillTint="3F"/>
      </w:tcPr>
    </w:tblStylePr>
    <w:tblStylePr w:type="band1Horz">
      <w:tblPr/>
      <w:tcPr>
        <w:shd w:val="clear" w:color="auto" w:fill="E6EED5" w:themeFill="accent3" w:themeFillTint="3F"/>
      </w:tcPr>
    </w:tblStylePr>
  </w:style>
  <w:style w:type="table" w:styleId="1-40">
    <w:name w:val="Medium List 1 Accent 4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bottom w:val="single" w:sz="8" w:space="0" w:color="8064A2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8064A2" w:themeColor="accent4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8064A2" w:themeColor="accent4"/>
          <w:bottom w:val="single" w:sz="8" w:space="0" w:color="8064A2" w:themeColor="accent4"/>
        </w:tcBorders>
      </w:tcPr>
    </w:tblStylePr>
    <w:tblStylePr w:type="band1Vert">
      <w:tblPr/>
      <w:tcPr>
        <w:shd w:val="clear" w:color="auto" w:fill="DFD8E8" w:themeFill="accent4" w:themeFillTint="3F"/>
      </w:tcPr>
    </w:tblStylePr>
    <w:tblStylePr w:type="band1Horz">
      <w:tblPr/>
      <w:tcPr>
        <w:shd w:val="clear" w:color="auto" w:fill="DFD8E8" w:themeFill="accent4" w:themeFillTint="3F"/>
      </w:tcPr>
    </w:tblStylePr>
  </w:style>
  <w:style w:type="table" w:styleId="1-50">
    <w:name w:val="Medium List 1 Accent 5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bottom w:val="single" w:sz="8" w:space="0" w:color="4BACC6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BACC6" w:themeColor="accent5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BACC6" w:themeColor="accent5"/>
          <w:bottom w:val="single" w:sz="8" w:space="0" w:color="4BACC6" w:themeColor="accent5"/>
        </w:tcBorders>
      </w:tcPr>
    </w:tblStylePr>
    <w:tblStylePr w:type="band1Vert">
      <w:tblPr/>
      <w:tcPr>
        <w:shd w:val="clear" w:color="auto" w:fill="D2EAF1" w:themeFill="accent5" w:themeFillTint="3F"/>
      </w:tcPr>
    </w:tblStylePr>
    <w:tblStylePr w:type="band1Horz">
      <w:tblPr/>
      <w:tcPr>
        <w:shd w:val="clear" w:color="auto" w:fill="D2EAF1" w:themeFill="accent5" w:themeFillTint="3F"/>
      </w:tcPr>
    </w:tblStylePr>
  </w:style>
  <w:style w:type="table" w:styleId="1-60">
    <w:name w:val="Medium List 1 Accent 6"/>
    <w:basedOn w:val="a1"/>
    <w:uiPriority w:val="65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bottom w:val="single" w:sz="8" w:space="0" w:color="F79646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F79646" w:themeColor="accent6"/>
        </w:tcBorders>
      </w:tcPr>
    </w:tblStylePr>
    <w:tblStylePr w:type="lastRow">
      <w:rPr>
        <w:b/>
        <w:bCs/>
        <w:color w:val="1F497D" w:themeColor="text2"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F79646" w:themeColor="accent6"/>
          <w:bottom w:val="single" w:sz="8" w:space="0" w:color="F79646" w:themeColor="accent6"/>
        </w:tcBorders>
      </w:tcPr>
    </w:tblStylePr>
    <w:tblStylePr w:type="band1Vert">
      <w:tblPr/>
      <w:tcPr>
        <w:shd w:val="clear" w:color="auto" w:fill="FDE4D0" w:themeFill="accent6" w:themeFillTint="3F"/>
      </w:tcPr>
    </w:tblStylePr>
    <w:tblStylePr w:type="band1Horz">
      <w:tblPr/>
      <w:tcPr>
        <w:shd w:val="clear" w:color="auto" w:fill="FDE4D0" w:themeFill="accent6" w:themeFillTint="3F"/>
      </w:tcPr>
    </w:tblStylePr>
  </w:style>
  <w:style w:type="table" w:styleId="29">
    <w:name w:val="Medium Lis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000000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000000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000000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0C0C0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10">
    <w:name w:val="Medium List 2 Accent 1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F81BD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F81BD" w:themeColor="accen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F81BD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F81BD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3DFEE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20">
    <w:name w:val="Medium List 2 Accent 2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C0504D" w:themeColor="accent2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C0504D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C0504D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FD3D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30">
    <w:name w:val="Medium List 2 Accent 3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9BBB59" w:themeColor="accent3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BBB59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BBB59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ED5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40">
    <w:name w:val="Medium List 2 Accent 4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8064A2" w:themeColor="accent4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8064A2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8064A2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FD8E8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50">
    <w:name w:val="Medium List 2 Accent 5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4BACC6" w:themeColor="accent5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BACC6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BACC6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2EAF1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2-60">
    <w:name w:val="Medium List 2 Accent 6"/>
    <w:basedOn w:val="a1"/>
    <w:uiPriority w:val="66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single" w:sz="8" w:space="0" w:color="F79646" w:themeColor="accent6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F79646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F79646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DE4D0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13">
    <w:name w:val="Medium Grid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404040" w:themeColor="text1" w:themeTint="BF"/>
        <w:left w:val="single" w:sz="8" w:space="0" w:color="404040" w:themeColor="text1" w:themeTint="BF"/>
        <w:bottom w:val="single" w:sz="8" w:space="0" w:color="404040" w:themeColor="text1" w:themeTint="BF"/>
        <w:right w:val="single" w:sz="8" w:space="0" w:color="404040" w:themeColor="text1" w:themeTint="BF"/>
        <w:insideH w:val="single" w:sz="8" w:space="0" w:color="404040" w:themeColor="text1" w:themeTint="BF"/>
        <w:insideV w:val="single" w:sz="8" w:space="0" w:color="404040" w:themeColor="text1" w:themeTint="BF"/>
      </w:tblBorders>
    </w:tblPr>
    <w:tcPr>
      <w:shd w:val="clear" w:color="auto" w:fill="C0C0C0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000000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1-11">
    <w:name w:val="Medium Grid 1 Accent 1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BA0CD" w:themeColor="accent1" w:themeTint="BF"/>
        <w:left w:val="single" w:sz="8" w:space="0" w:color="7BA0CD" w:themeColor="accent1" w:themeTint="BF"/>
        <w:bottom w:val="single" w:sz="8" w:space="0" w:color="7BA0CD" w:themeColor="accent1" w:themeTint="BF"/>
        <w:right w:val="single" w:sz="8" w:space="0" w:color="7BA0CD" w:themeColor="accent1" w:themeTint="BF"/>
        <w:insideH w:val="single" w:sz="8" w:space="0" w:color="7BA0CD" w:themeColor="accent1" w:themeTint="BF"/>
        <w:insideV w:val="single" w:sz="8" w:space="0" w:color="7BA0CD" w:themeColor="accent1" w:themeTint="BF"/>
      </w:tblBorders>
    </w:tblPr>
    <w:tcPr>
      <w:shd w:val="clear" w:color="auto" w:fill="D3DFEE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1-21">
    <w:name w:val="Medium Grid 1 Accent 2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CF7B79" w:themeColor="accent2" w:themeTint="BF"/>
        <w:left w:val="single" w:sz="8" w:space="0" w:color="CF7B79" w:themeColor="accent2" w:themeTint="BF"/>
        <w:bottom w:val="single" w:sz="8" w:space="0" w:color="CF7B79" w:themeColor="accent2" w:themeTint="BF"/>
        <w:right w:val="single" w:sz="8" w:space="0" w:color="CF7B79" w:themeColor="accent2" w:themeTint="BF"/>
        <w:insideH w:val="single" w:sz="8" w:space="0" w:color="CF7B79" w:themeColor="accent2" w:themeTint="BF"/>
        <w:insideV w:val="single" w:sz="8" w:space="0" w:color="CF7B79" w:themeColor="accent2" w:themeTint="BF"/>
      </w:tblBorders>
    </w:tblPr>
    <w:tcPr>
      <w:shd w:val="clear" w:color="auto" w:fill="EFD3D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0504D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1-31">
    <w:name w:val="Medium Grid 1 Accent 3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B3CC82" w:themeColor="accent3" w:themeTint="BF"/>
        <w:left w:val="single" w:sz="8" w:space="0" w:color="B3CC82" w:themeColor="accent3" w:themeTint="BF"/>
        <w:bottom w:val="single" w:sz="8" w:space="0" w:color="B3CC82" w:themeColor="accent3" w:themeTint="BF"/>
        <w:right w:val="single" w:sz="8" w:space="0" w:color="B3CC82" w:themeColor="accent3" w:themeTint="BF"/>
        <w:insideH w:val="single" w:sz="8" w:space="0" w:color="B3CC82" w:themeColor="accent3" w:themeTint="BF"/>
        <w:insideV w:val="single" w:sz="8" w:space="0" w:color="B3CC82" w:themeColor="accent3" w:themeTint="BF"/>
      </w:tblBorders>
    </w:tblPr>
    <w:tcPr>
      <w:shd w:val="clear" w:color="auto" w:fill="E6EED5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BBB59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1-41">
    <w:name w:val="Medium Grid 1 Accent 4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9F8AB9" w:themeColor="accent4" w:themeTint="BF"/>
        <w:left w:val="single" w:sz="8" w:space="0" w:color="9F8AB9" w:themeColor="accent4" w:themeTint="BF"/>
        <w:bottom w:val="single" w:sz="8" w:space="0" w:color="9F8AB9" w:themeColor="accent4" w:themeTint="BF"/>
        <w:right w:val="single" w:sz="8" w:space="0" w:color="9F8AB9" w:themeColor="accent4" w:themeTint="BF"/>
        <w:insideH w:val="single" w:sz="8" w:space="0" w:color="9F8AB9" w:themeColor="accent4" w:themeTint="BF"/>
        <w:insideV w:val="single" w:sz="8" w:space="0" w:color="9F8AB9" w:themeColor="accent4" w:themeTint="BF"/>
      </w:tblBorders>
    </w:tblPr>
    <w:tcPr>
      <w:shd w:val="clear" w:color="auto" w:fill="DFD8E8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064A2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1-51">
    <w:name w:val="Medium Grid 1 Accent 5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78C0D4" w:themeColor="accent5" w:themeTint="BF"/>
        <w:left w:val="single" w:sz="8" w:space="0" w:color="78C0D4" w:themeColor="accent5" w:themeTint="BF"/>
        <w:bottom w:val="single" w:sz="8" w:space="0" w:color="78C0D4" w:themeColor="accent5" w:themeTint="BF"/>
        <w:right w:val="single" w:sz="8" w:space="0" w:color="78C0D4" w:themeColor="accent5" w:themeTint="BF"/>
        <w:insideH w:val="single" w:sz="8" w:space="0" w:color="78C0D4" w:themeColor="accent5" w:themeTint="BF"/>
        <w:insideV w:val="single" w:sz="8" w:space="0" w:color="78C0D4" w:themeColor="accent5" w:themeTint="BF"/>
      </w:tblBorders>
    </w:tblPr>
    <w:tcPr>
      <w:shd w:val="clear" w:color="auto" w:fill="D2EAF1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4BACC6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1-61">
    <w:name w:val="Medium Grid 1 Accent 6"/>
    <w:basedOn w:val="a1"/>
    <w:uiPriority w:val="67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9B074" w:themeColor="accent6" w:themeTint="BF"/>
        <w:left w:val="single" w:sz="8" w:space="0" w:color="F9B074" w:themeColor="accent6" w:themeTint="BF"/>
        <w:bottom w:val="single" w:sz="8" w:space="0" w:color="F9B074" w:themeColor="accent6" w:themeTint="BF"/>
        <w:right w:val="single" w:sz="8" w:space="0" w:color="F9B074" w:themeColor="accent6" w:themeTint="BF"/>
        <w:insideH w:val="single" w:sz="8" w:space="0" w:color="F9B074" w:themeColor="accent6" w:themeTint="BF"/>
        <w:insideV w:val="single" w:sz="8" w:space="0" w:color="F9B074" w:themeColor="accent6" w:themeTint="BF"/>
      </w:tblBorders>
    </w:tblPr>
    <w:tcPr>
      <w:shd w:val="clear" w:color="auto" w:fill="FDE4D0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79646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styleId="2a">
    <w:name w:val="Medium Grid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000000" w:themeColor="text1"/>
        <w:left w:val="single" w:sz="8" w:space="0" w:color="000000" w:themeColor="text1"/>
        <w:bottom w:val="single" w:sz="8" w:space="0" w:color="000000" w:themeColor="text1"/>
        <w:right w:val="single" w:sz="8" w:space="0" w:color="000000" w:themeColor="text1"/>
        <w:insideH w:val="single" w:sz="8" w:space="0" w:color="000000" w:themeColor="text1"/>
        <w:insideV w:val="single" w:sz="8" w:space="0" w:color="000000" w:themeColor="text1"/>
      </w:tblBorders>
    </w:tblPr>
    <w:tcPr>
      <w:shd w:val="clear" w:color="auto" w:fill="C0C0C0" w:themeFill="text1" w:themeFillTint="3F"/>
    </w:tcPr>
    <w:tblStylePr w:type="firstRow">
      <w:rPr>
        <w:b/>
        <w:bCs/>
        <w:color w:val="000000" w:themeColor="text1"/>
      </w:rPr>
      <w:tblPr/>
      <w:tcPr>
        <w:shd w:val="clear" w:color="auto" w:fill="E6E6E6" w:themeFill="tex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CCCCC" w:themeFill="text1" w:themeFillTint="33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tcBorders>
          <w:insideH w:val="single" w:sz="6" w:space="0" w:color="000000" w:themeColor="text1"/>
          <w:insideV w:val="single" w:sz="6" w:space="0" w:color="000000" w:themeColor="text1"/>
        </w:tcBorders>
        <w:shd w:val="clear" w:color="auto" w:fill="808080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11">
    <w:name w:val="Medium Grid 2 Accent 1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  <w:insideH w:val="single" w:sz="8" w:space="0" w:color="4F81BD" w:themeColor="accent1"/>
        <w:insideV w:val="single" w:sz="8" w:space="0" w:color="4F81BD" w:themeColor="accent1"/>
      </w:tblBorders>
    </w:tblPr>
    <w:tcPr>
      <w:shd w:val="clear" w:color="auto" w:fill="D3DFEE" w:themeFill="accent1" w:themeFillTint="3F"/>
    </w:tcPr>
    <w:tblStylePr w:type="firstRow">
      <w:rPr>
        <w:b/>
        <w:bCs/>
        <w:color w:val="000000" w:themeColor="text1"/>
      </w:rPr>
      <w:tblPr/>
      <w:tcPr>
        <w:shd w:val="clear" w:color="auto" w:fill="EDF2F8" w:themeFill="accent1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BE5F1" w:themeFill="accent1" w:themeFillTint="33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tcBorders>
          <w:insideH w:val="single" w:sz="6" w:space="0" w:color="4F81BD" w:themeColor="accent1"/>
          <w:insideV w:val="single" w:sz="6" w:space="0" w:color="4F81BD" w:themeColor="accent1"/>
        </w:tcBorders>
        <w:shd w:val="clear" w:color="auto" w:fill="A7BFDE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21">
    <w:name w:val="Medium Grid 2 Accent 2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C0504D" w:themeColor="accent2"/>
        <w:left w:val="single" w:sz="8" w:space="0" w:color="C0504D" w:themeColor="accent2"/>
        <w:bottom w:val="single" w:sz="8" w:space="0" w:color="C0504D" w:themeColor="accent2"/>
        <w:right w:val="single" w:sz="8" w:space="0" w:color="C0504D" w:themeColor="accent2"/>
        <w:insideH w:val="single" w:sz="8" w:space="0" w:color="C0504D" w:themeColor="accent2"/>
        <w:insideV w:val="single" w:sz="8" w:space="0" w:color="C0504D" w:themeColor="accent2"/>
      </w:tblBorders>
    </w:tblPr>
    <w:tcPr>
      <w:shd w:val="clear" w:color="auto" w:fill="EFD3D2" w:themeFill="accent2" w:themeFillTint="3F"/>
    </w:tcPr>
    <w:tblStylePr w:type="firstRow">
      <w:rPr>
        <w:b/>
        <w:bCs/>
        <w:color w:val="000000" w:themeColor="text1"/>
      </w:rPr>
      <w:tblPr/>
      <w:tcPr>
        <w:shd w:val="clear" w:color="auto" w:fill="F8EDED" w:themeFill="accent2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2DBDB" w:themeFill="accent2" w:themeFillTint="33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tcBorders>
          <w:insideH w:val="single" w:sz="6" w:space="0" w:color="C0504D" w:themeColor="accent2"/>
          <w:insideV w:val="single" w:sz="6" w:space="0" w:color="C0504D" w:themeColor="accent2"/>
        </w:tcBorders>
        <w:shd w:val="clear" w:color="auto" w:fill="DFA7A6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31">
    <w:name w:val="Medium Grid 2 Accent 3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9BBB59" w:themeColor="accent3"/>
        <w:left w:val="single" w:sz="8" w:space="0" w:color="9BBB59" w:themeColor="accent3"/>
        <w:bottom w:val="single" w:sz="8" w:space="0" w:color="9BBB59" w:themeColor="accent3"/>
        <w:right w:val="single" w:sz="8" w:space="0" w:color="9BBB59" w:themeColor="accent3"/>
        <w:insideH w:val="single" w:sz="8" w:space="0" w:color="9BBB59" w:themeColor="accent3"/>
        <w:insideV w:val="single" w:sz="8" w:space="0" w:color="9BBB59" w:themeColor="accent3"/>
      </w:tblBorders>
    </w:tblPr>
    <w:tcPr>
      <w:shd w:val="clear" w:color="auto" w:fill="E6EED5" w:themeFill="accent3" w:themeFillTint="3F"/>
    </w:tcPr>
    <w:tblStylePr w:type="firstRow">
      <w:rPr>
        <w:b/>
        <w:bCs/>
        <w:color w:val="000000" w:themeColor="text1"/>
      </w:rPr>
      <w:tblPr/>
      <w:tcPr>
        <w:shd w:val="clear" w:color="auto" w:fill="F5F8EE" w:themeFill="accent3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AF1DD" w:themeFill="accent3" w:themeFillTint="33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tcBorders>
          <w:insideH w:val="single" w:sz="6" w:space="0" w:color="9BBB59" w:themeColor="accent3"/>
          <w:insideV w:val="single" w:sz="6" w:space="0" w:color="9BBB59" w:themeColor="accent3"/>
        </w:tcBorders>
        <w:shd w:val="clear" w:color="auto" w:fill="CDDDAC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41">
    <w:name w:val="Medium Grid 2 Accent 4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8064A2" w:themeColor="accent4"/>
        <w:left w:val="single" w:sz="8" w:space="0" w:color="8064A2" w:themeColor="accent4"/>
        <w:bottom w:val="single" w:sz="8" w:space="0" w:color="8064A2" w:themeColor="accent4"/>
        <w:right w:val="single" w:sz="8" w:space="0" w:color="8064A2" w:themeColor="accent4"/>
        <w:insideH w:val="single" w:sz="8" w:space="0" w:color="8064A2" w:themeColor="accent4"/>
        <w:insideV w:val="single" w:sz="8" w:space="0" w:color="8064A2" w:themeColor="accent4"/>
      </w:tblBorders>
    </w:tblPr>
    <w:tcPr>
      <w:shd w:val="clear" w:color="auto" w:fill="DFD8E8" w:themeFill="accent4" w:themeFillTint="3F"/>
    </w:tcPr>
    <w:tblStylePr w:type="firstRow">
      <w:rPr>
        <w:b/>
        <w:bCs/>
        <w:color w:val="000000" w:themeColor="text1"/>
      </w:rPr>
      <w:tblPr/>
      <w:tcPr>
        <w:shd w:val="clear" w:color="auto" w:fill="F2EFF6" w:themeFill="accent4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5DFEC" w:themeFill="accent4" w:themeFillTint="33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tcBorders>
          <w:insideH w:val="single" w:sz="6" w:space="0" w:color="8064A2" w:themeColor="accent4"/>
          <w:insideV w:val="single" w:sz="6" w:space="0" w:color="8064A2" w:themeColor="accent4"/>
        </w:tcBorders>
        <w:shd w:val="clear" w:color="auto" w:fill="BFB1D0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51">
    <w:name w:val="Medium Grid 2 Accent 5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4BACC6" w:themeColor="accent5"/>
        <w:left w:val="single" w:sz="8" w:space="0" w:color="4BACC6" w:themeColor="accent5"/>
        <w:bottom w:val="single" w:sz="8" w:space="0" w:color="4BACC6" w:themeColor="accent5"/>
        <w:right w:val="single" w:sz="8" w:space="0" w:color="4BACC6" w:themeColor="accent5"/>
        <w:insideH w:val="single" w:sz="8" w:space="0" w:color="4BACC6" w:themeColor="accent5"/>
        <w:insideV w:val="single" w:sz="8" w:space="0" w:color="4BACC6" w:themeColor="accent5"/>
      </w:tblBorders>
    </w:tblPr>
    <w:tcPr>
      <w:shd w:val="clear" w:color="auto" w:fill="D2EAF1" w:themeFill="accent5" w:themeFillTint="3F"/>
    </w:tcPr>
    <w:tblStylePr w:type="firstRow">
      <w:rPr>
        <w:b/>
        <w:bCs/>
        <w:color w:val="000000" w:themeColor="text1"/>
      </w:rPr>
      <w:tblPr/>
      <w:tcPr>
        <w:shd w:val="clear" w:color="auto" w:fill="EDF6F9" w:themeFill="accent5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AEEF3" w:themeFill="accent5" w:themeFillTint="33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tcBorders>
          <w:insideH w:val="single" w:sz="6" w:space="0" w:color="4BACC6" w:themeColor="accent5"/>
          <w:insideV w:val="single" w:sz="6" w:space="0" w:color="4BACC6" w:themeColor="accent5"/>
        </w:tcBorders>
        <w:shd w:val="clear" w:color="auto" w:fill="A5D5E2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2-61">
    <w:name w:val="Medium Grid 2 Accent 6"/>
    <w:basedOn w:val="a1"/>
    <w:uiPriority w:val="68"/>
    <w:rsid w:val="00CB0664"/>
    <w:pPr>
      <w:spacing w:after="0" w:line="240" w:lineRule="auto"/>
    </w:pPr>
    <w:rPr>
      <w:rFonts w:asciiTheme="majorHAnsi" w:eastAsiaTheme="majorEastAsia" w:hAnsiTheme="majorHAnsi" w:cstheme="majorBidi"/>
      <w:color w:val="000000" w:themeColor="text1"/>
    </w:rPr>
    <w:tblPr>
      <w:tblStyleRowBandSize w:val="1"/>
      <w:tblStyleColBandSize w:val="1"/>
      <w:tblBorders>
        <w:top w:val="single" w:sz="8" w:space="0" w:color="F79646" w:themeColor="accent6"/>
        <w:left w:val="single" w:sz="8" w:space="0" w:color="F79646" w:themeColor="accent6"/>
        <w:bottom w:val="single" w:sz="8" w:space="0" w:color="F79646" w:themeColor="accent6"/>
        <w:right w:val="single" w:sz="8" w:space="0" w:color="F79646" w:themeColor="accent6"/>
        <w:insideH w:val="single" w:sz="8" w:space="0" w:color="F79646" w:themeColor="accent6"/>
        <w:insideV w:val="single" w:sz="8" w:space="0" w:color="F79646" w:themeColor="accent6"/>
      </w:tblBorders>
    </w:tblPr>
    <w:tcPr>
      <w:shd w:val="clear" w:color="auto" w:fill="FDE4D0" w:themeFill="accent6" w:themeFillTint="3F"/>
    </w:tcPr>
    <w:tblStylePr w:type="firstRow">
      <w:rPr>
        <w:b/>
        <w:bCs/>
        <w:color w:val="000000" w:themeColor="text1"/>
      </w:rPr>
      <w:tblPr/>
      <w:tcPr>
        <w:shd w:val="clear" w:color="auto" w:fill="FEF4EC" w:themeFill="accent6" w:themeFillTint="19"/>
      </w:tcPr>
    </w:tblStylePr>
    <w:tblStylePr w:type="lastRow">
      <w:rPr>
        <w:b/>
        <w:bCs/>
        <w:color w:val="000000" w:themeColor="text1"/>
      </w:rPr>
      <w:tblPr/>
      <w:tcPr>
        <w:tcBorders>
          <w:top w:val="single" w:sz="12" w:space="0" w:color="000000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000000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9D9" w:themeFill="accent6" w:themeFillTint="33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tcBorders>
          <w:insideH w:val="single" w:sz="6" w:space="0" w:color="F79646" w:themeColor="accent6"/>
          <w:insideV w:val="single" w:sz="6" w:space="0" w:color="F79646" w:themeColor="accent6"/>
        </w:tcBorders>
        <w:shd w:val="clear" w:color="auto" w:fill="FBCAA2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36">
    <w:name w:val="Medium Grid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0C0C0" w:themeFill="tex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000000" w:themeFill="tex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000000" w:themeFill="tex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808080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808080" w:themeFill="text1" w:themeFillTint="7F"/>
      </w:tcPr>
    </w:tblStylePr>
  </w:style>
  <w:style w:type="table" w:styleId="3-1">
    <w:name w:val="Medium Grid 3 Accent 1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3DFEE" w:themeFill="accent1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F81BD" w:themeFill="accent1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F81BD" w:themeFill="accent1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F81BD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7BFDE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7BFDE" w:themeFill="accent1" w:themeFillTint="7F"/>
      </w:tcPr>
    </w:tblStylePr>
  </w:style>
  <w:style w:type="table" w:styleId="3-2">
    <w:name w:val="Medium Grid 3 Accent 2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FD3D2" w:themeFill="accent2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C0504D" w:themeFill="accent2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C0504D" w:themeFill="accent2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C0504D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FA7A6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FA7A6" w:themeFill="accent2" w:themeFillTint="7F"/>
      </w:tcPr>
    </w:tblStylePr>
  </w:style>
  <w:style w:type="table" w:styleId="3-3">
    <w:name w:val="Medium Grid 3 Accent 3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ED5" w:themeFill="accent3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BBB59" w:themeFill="accent3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BBB59" w:themeFill="accent3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BBB59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DDDAC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DDDAC" w:themeFill="accent3" w:themeFillTint="7F"/>
      </w:tcPr>
    </w:tblStylePr>
  </w:style>
  <w:style w:type="table" w:styleId="3-4">
    <w:name w:val="Medium Grid 3 Accent 4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FD8E8" w:themeFill="accent4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8064A2" w:themeFill="accent4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8064A2" w:themeFill="accent4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8064A2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FB1D0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FB1D0" w:themeFill="accent4" w:themeFillTint="7F"/>
      </w:tcPr>
    </w:tblStylePr>
  </w:style>
  <w:style w:type="table" w:styleId="3-5">
    <w:name w:val="Medium Grid 3 Accent 5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2EAF1" w:themeFill="accent5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BACC6" w:themeFill="accent5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BACC6" w:themeFill="accent5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BACC6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5D5E2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5D5E2" w:themeFill="accent5" w:themeFillTint="7F"/>
      </w:tcPr>
    </w:tblStylePr>
  </w:style>
  <w:style w:type="table" w:styleId="3-6">
    <w:name w:val="Medium Grid 3 Accent 6"/>
    <w:basedOn w:val="a1"/>
    <w:uiPriority w:val="69"/>
    <w:rsid w:val="00CB0664"/>
    <w:pPr>
      <w:spacing w:after="0" w:line="240" w:lineRule="auto"/>
    </w:pPr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DE4D0" w:themeFill="accent6" w:themeFillTint="3F"/>
    </w:tcPr>
    <w:tblStylePr w:type="firstRow">
      <w:rPr>
        <w:b/>
        <w:bCs/>
        <w:i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lastRow">
      <w:rPr>
        <w:b/>
        <w:bCs/>
        <w:i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F79646" w:themeFill="accent6"/>
      </w:tcPr>
    </w:tblStylePr>
    <w:tblStylePr w:type="firstCol">
      <w:rPr>
        <w:b/>
        <w:bCs/>
        <w:i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F79646" w:themeFill="accent6"/>
      </w:tcPr>
    </w:tblStylePr>
    <w:tblStylePr w:type="lastCol">
      <w:rPr>
        <w:b/>
        <w:bCs/>
        <w:i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F79646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BCAA2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BCAA2" w:themeFill="accent6" w:themeFillTint="7F"/>
      </w:tcPr>
    </w:tblStylePr>
  </w:style>
  <w:style w:type="table" w:styleId="aff5">
    <w:name w:val="Dark List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000000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000000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</w:style>
  <w:style w:type="table" w:styleId="-12">
    <w:name w:val="Dark List Accent 1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F81BD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43F60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65F91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65F91" w:themeFill="accent1" w:themeFillShade="BF"/>
      </w:tcPr>
    </w:tblStylePr>
  </w:style>
  <w:style w:type="table" w:styleId="-22">
    <w:name w:val="Dark List Accent 2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C0504D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22423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943634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43634" w:themeFill="accent2" w:themeFillShade="BF"/>
      </w:tcPr>
    </w:tblStylePr>
  </w:style>
  <w:style w:type="table" w:styleId="-32">
    <w:name w:val="Dark List Accent 3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9BBB59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E6128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6923C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6923C" w:themeFill="accent3" w:themeFillShade="BF"/>
      </w:tcPr>
    </w:tblStylePr>
  </w:style>
  <w:style w:type="table" w:styleId="-42">
    <w:name w:val="Dark List Accent 4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8064A2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F3151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F497A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F497A" w:themeFill="accent4" w:themeFillShade="BF"/>
      </w:tcPr>
    </w:tblStylePr>
  </w:style>
  <w:style w:type="table" w:styleId="-52">
    <w:name w:val="Dark List Accent 5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4BACC6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5867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1849B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1849B" w:themeFill="accent5" w:themeFillShade="BF"/>
      </w:tcPr>
    </w:tblStylePr>
  </w:style>
  <w:style w:type="table" w:styleId="-62">
    <w:name w:val="Dark List Accent 6"/>
    <w:basedOn w:val="a1"/>
    <w:uiPriority w:val="70"/>
    <w:rsid w:val="00CB0664"/>
    <w:pPr>
      <w:spacing w:after="0" w:line="240" w:lineRule="auto"/>
    </w:pPr>
    <w:rPr>
      <w:color w:val="FFFFFF" w:themeColor="background1"/>
    </w:rPr>
    <w:tblPr>
      <w:tblStyleRowBandSize w:val="1"/>
      <w:tblStyleColBandSize w:val="1"/>
    </w:tblPr>
    <w:tcPr>
      <w:shd w:val="clear" w:color="auto" w:fill="F79646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000000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974706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E36C0A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36C0A" w:themeFill="accent6" w:themeFillShade="BF"/>
      </w:tcPr>
    </w:tblStylePr>
  </w:style>
  <w:style w:type="table" w:styleId="aff6">
    <w:name w:val="Colorful Shading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6E6E6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000000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000000" w:themeColor="text1"/>
          <w:insideV w:val="nil"/>
        </w:tcBorders>
        <w:shd w:val="clear" w:color="auto" w:fill="000000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000000" w:themeFill="text1" w:themeFillShade="BF"/>
      </w:tcPr>
    </w:tblStylePr>
    <w:tblStylePr w:type="band1Vert">
      <w:tblPr/>
      <w:tcPr>
        <w:shd w:val="clear" w:color="auto" w:fill="999999" w:themeFill="text1" w:themeFillTint="66"/>
      </w:tcPr>
    </w:tblStylePr>
    <w:tblStylePr w:type="band1Horz">
      <w:tblPr/>
      <w:tcPr>
        <w:shd w:val="clear" w:color="auto" w:fill="808080" w:themeFill="tex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13">
    <w:name w:val="Colorful Shading Accent 1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4F81BD" w:themeColor="accent1"/>
        <w:bottom w:val="single" w:sz="4" w:space="0" w:color="4F81BD" w:themeColor="accent1"/>
        <w:right w:val="single" w:sz="4" w:space="0" w:color="4F81BD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2F8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C4C74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F81BD" w:themeColor="accent1"/>
          <w:insideV w:val="nil"/>
        </w:tcBorders>
        <w:shd w:val="clear" w:color="auto" w:fill="2C4C74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C4C74" w:themeFill="accent1" w:themeFillShade="99"/>
      </w:tcPr>
    </w:tblStylePr>
    <w:tblStylePr w:type="band1Vert">
      <w:tblPr/>
      <w:tcPr>
        <w:shd w:val="clear" w:color="auto" w:fill="B8CCE4" w:themeFill="accent1" w:themeFillTint="66"/>
      </w:tcPr>
    </w:tblStylePr>
    <w:tblStylePr w:type="band1Horz">
      <w:tblPr/>
      <w:tcPr>
        <w:shd w:val="clear" w:color="auto" w:fill="A7BFDE" w:themeFill="accent1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23">
    <w:name w:val="Colorful Shading Accent 2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C0504D" w:themeColor="accent2"/>
        <w:left w:val="single" w:sz="4" w:space="0" w:color="C0504D" w:themeColor="accent2"/>
        <w:bottom w:val="single" w:sz="4" w:space="0" w:color="C0504D" w:themeColor="accent2"/>
        <w:right w:val="single" w:sz="4" w:space="0" w:color="C0504D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EDED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C0504D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72C2A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C0504D" w:themeColor="accent2"/>
          <w:insideV w:val="nil"/>
        </w:tcBorders>
        <w:shd w:val="clear" w:color="auto" w:fill="772C2A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72C2A" w:themeFill="accent2" w:themeFillShade="99"/>
      </w:tcPr>
    </w:tblStylePr>
    <w:tblStylePr w:type="band1Vert">
      <w:tblPr/>
      <w:tcPr>
        <w:shd w:val="clear" w:color="auto" w:fill="E5B8B7" w:themeFill="accent2" w:themeFillTint="66"/>
      </w:tcPr>
    </w:tblStylePr>
    <w:tblStylePr w:type="band1Horz">
      <w:tblPr/>
      <w:tcPr>
        <w:shd w:val="clear" w:color="auto" w:fill="DFA7A6" w:themeFill="accent2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33">
    <w:name w:val="Colorful Shading Accent 3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8064A2" w:themeColor="accent4"/>
        <w:left w:val="single" w:sz="4" w:space="0" w:color="9BBB59" w:themeColor="accent3"/>
        <w:bottom w:val="single" w:sz="4" w:space="0" w:color="9BBB59" w:themeColor="accent3"/>
        <w:right w:val="single" w:sz="4" w:space="0" w:color="9BBB59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8EE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8064A2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E7530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9BBB59" w:themeColor="accent3"/>
          <w:insideV w:val="nil"/>
        </w:tcBorders>
        <w:shd w:val="clear" w:color="auto" w:fill="5E7530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E7530" w:themeFill="accent3" w:themeFillShade="99"/>
      </w:tcPr>
    </w:tblStylePr>
    <w:tblStylePr w:type="band1Vert">
      <w:tblPr/>
      <w:tcPr>
        <w:shd w:val="clear" w:color="auto" w:fill="D6E3BC" w:themeFill="accent3" w:themeFillTint="66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3">
    <w:name w:val="Colorful Shading Accent 4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9BBB59" w:themeColor="accent3"/>
        <w:left w:val="single" w:sz="4" w:space="0" w:color="8064A2" w:themeColor="accent4"/>
        <w:bottom w:val="single" w:sz="4" w:space="0" w:color="8064A2" w:themeColor="accent4"/>
        <w:right w:val="single" w:sz="4" w:space="0" w:color="8064A2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EFF6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BBB59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C3B62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064A2" w:themeColor="accent4"/>
          <w:insideV w:val="nil"/>
        </w:tcBorders>
        <w:shd w:val="clear" w:color="auto" w:fill="4C3B62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C3B62" w:themeFill="accent4" w:themeFillShade="99"/>
      </w:tcPr>
    </w:tblStylePr>
    <w:tblStylePr w:type="band1Vert">
      <w:tblPr/>
      <w:tcPr>
        <w:shd w:val="clear" w:color="auto" w:fill="CCC0D9" w:themeFill="accent4" w:themeFillTint="66"/>
      </w:tcPr>
    </w:tblStylePr>
    <w:tblStylePr w:type="band1Horz">
      <w:tblPr/>
      <w:tcPr>
        <w:shd w:val="clear" w:color="auto" w:fill="BFB1D0" w:themeFill="accent4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53">
    <w:name w:val="Colorful Shading Accent 5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F79646" w:themeColor="accent6"/>
        <w:left w:val="single" w:sz="4" w:space="0" w:color="4BACC6" w:themeColor="accent5"/>
        <w:bottom w:val="single" w:sz="4" w:space="0" w:color="4BACC6" w:themeColor="accent5"/>
        <w:right w:val="single" w:sz="4" w:space="0" w:color="4BACC6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DF6F9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F79646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6A7C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BACC6" w:themeColor="accent5"/>
          <w:insideV w:val="nil"/>
        </w:tcBorders>
        <w:shd w:val="clear" w:color="auto" w:fill="276A7C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276A7C" w:themeFill="accent5" w:themeFillShade="99"/>
      </w:tcPr>
    </w:tblStylePr>
    <w:tblStylePr w:type="band1Vert">
      <w:tblPr/>
      <w:tcPr>
        <w:shd w:val="clear" w:color="auto" w:fill="B6DDE8" w:themeFill="accent5" w:themeFillTint="66"/>
      </w:tcPr>
    </w:tblStylePr>
    <w:tblStylePr w:type="band1Horz">
      <w:tblPr/>
      <w:tcPr>
        <w:shd w:val="clear" w:color="auto" w:fill="A5D5E2" w:themeFill="accent5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-63">
    <w:name w:val="Colorful Shading Accent 6"/>
    <w:basedOn w:val="a1"/>
    <w:uiPriority w:val="71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top w:val="single" w:sz="24" w:space="0" w:color="4BACC6" w:themeColor="accent5"/>
        <w:left w:val="single" w:sz="4" w:space="0" w:color="F79646" w:themeColor="accent6"/>
        <w:bottom w:val="single" w:sz="4" w:space="0" w:color="F79646" w:themeColor="accent6"/>
        <w:right w:val="single" w:sz="4" w:space="0" w:color="F79646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EF4EC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4BACC6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B65608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F79646" w:themeColor="accent6"/>
          <w:insideV w:val="nil"/>
        </w:tcBorders>
        <w:shd w:val="clear" w:color="auto" w:fill="B65608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65608" w:themeFill="accent6" w:themeFillShade="99"/>
      </w:tcPr>
    </w:tblStylePr>
    <w:tblStylePr w:type="band1Vert">
      <w:tblPr/>
      <w:tcPr>
        <w:shd w:val="clear" w:color="auto" w:fill="FBD4B4" w:themeFill="accent6" w:themeFillTint="66"/>
      </w:tcPr>
    </w:tblStylePr>
    <w:tblStylePr w:type="band1Horz">
      <w:tblPr/>
      <w:tcPr>
        <w:shd w:val="clear" w:color="auto" w:fill="FBCAA2" w:themeFill="accent6" w:themeFillTint="7F"/>
      </w:tcPr>
    </w:tblStylePr>
    <w:tblStylePr w:type="neCell">
      <w:rPr>
        <w:color w:val="000000" w:themeColor="text1"/>
      </w:rPr>
    </w:tblStylePr>
    <w:tblStylePr w:type="nwCell">
      <w:rPr>
        <w:color w:val="000000" w:themeColor="text1"/>
      </w:rPr>
    </w:tblStylePr>
  </w:style>
  <w:style w:type="table" w:styleId="aff7">
    <w:name w:val="Colorful List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6E6E6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0C0C0" w:themeFill="text1" w:themeFillTint="3F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-14">
    <w:name w:val="Colorful List Accent 1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2F8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shd w:val="clear" w:color="auto" w:fill="DBE5F1" w:themeFill="accent1" w:themeFillTint="33"/>
      </w:tcPr>
    </w:tblStylePr>
  </w:style>
  <w:style w:type="table" w:styleId="-24">
    <w:name w:val="Colorful List Accent 2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8EDED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E3A38" w:themeFill="accent2" w:themeFillShade="CC"/>
      </w:tcPr>
    </w:tblStylePr>
    <w:tblStylePr w:type="lastRow">
      <w:rPr>
        <w:b/>
        <w:bCs/>
        <w:color w:val="9E3A38" w:themeColor="accent2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FD3D2" w:themeFill="accent2" w:themeFillTint="3F"/>
      </w:tcPr>
    </w:tblStylePr>
    <w:tblStylePr w:type="band1Horz">
      <w:tblPr/>
      <w:tcPr>
        <w:shd w:val="clear" w:color="auto" w:fill="F2DBDB" w:themeFill="accent2" w:themeFillTint="33"/>
      </w:tcPr>
    </w:tblStylePr>
  </w:style>
  <w:style w:type="table" w:styleId="-34">
    <w:name w:val="Colorful List Accent 3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5F8EE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64E82" w:themeFill="accent4" w:themeFillShade="CC"/>
      </w:tcPr>
    </w:tblStylePr>
    <w:tblStylePr w:type="lastRow">
      <w:rPr>
        <w:b/>
        <w:bCs/>
        <w:color w:val="664E82" w:themeColor="accent4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shd w:val="clear" w:color="auto" w:fill="EAF1DD" w:themeFill="accent3" w:themeFillTint="33"/>
      </w:tcPr>
    </w:tblStylePr>
  </w:style>
  <w:style w:type="table" w:styleId="-44">
    <w:name w:val="Colorful List Accent 4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2EFF6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E9C40" w:themeFill="accent3" w:themeFillShade="CC"/>
      </w:tcPr>
    </w:tblStylePr>
    <w:tblStylePr w:type="lastRow">
      <w:rPr>
        <w:b/>
        <w:bCs/>
        <w:color w:val="7E9C40" w:themeColor="accent3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FD8E8" w:themeFill="accent4" w:themeFillTint="3F"/>
      </w:tcPr>
    </w:tblStylePr>
    <w:tblStylePr w:type="band1Horz">
      <w:tblPr/>
      <w:tcPr>
        <w:shd w:val="clear" w:color="auto" w:fill="E5DFEC" w:themeFill="accent4" w:themeFillTint="33"/>
      </w:tcPr>
    </w:tblStylePr>
  </w:style>
  <w:style w:type="table" w:styleId="-54">
    <w:name w:val="Colorful List Accent 5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EDF6F9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F2730A" w:themeFill="accent6" w:themeFillShade="CC"/>
      </w:tcPr>
    </w:tblStylePr>
    <w:tblStylePr w:type="lastRow">
      <w:rPr>
        <w:b/>
        <w:bCs/>
        <w:color w:val="F2730A" w:themeColor="accent6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2EAF1" w:themeFill="accent5" w:themeFillTint="3F"/>
      </w:tcPr>
    </w:tblStylePr>
    <w:tblStylePr w:type="band1Horz">
      <w:tblPr/>
      <w:tcPr>
        <w:shd w:val="clear" w:color="auto" w:fill="DAEEF3" w:themeFill="accent5" w:themeFillTint="33"/>
      </w:tcPr>
    </w:tblStylePr>
  </w:style>
  <w:style w:type="table" w:styleId="-64">
    <w:name w:val="Colorful List Accent 6"/>
    <w:basedOn w:val="a1"/>
    <w:uiPriority w:val="72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</w:tblPr>
    <w:tcPr>
      <w:shd w:val="clear" w:color="auto" w:fill="FEF4EC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348DA5" w:themeFill="accent5" w:themeFillShade="CC"/>
      </w:tcPr>
    </w:tblStylePr>
    <w:tblStylePr w:type="lastRow">
      <w:rPr>
        <w:b/>
        <w:bCs/>
        <w:color w:val="348DA5" w:themeColor="accent5" w:themeShade="CC"/>
      </w:rPr>
      <w:tblPr/>
      <w:tcPr>
        <w:tcBorders>
          <w:top w:val="single" w:sz="12" w:space="0" w:color="000000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DE4D0" w:themeFill="accent6" w:themeFillTint="3F"/>
      </w:tcPr>
    </w:tblStylePr>
    <w:tblStylePr w:type="band1Horz">
      <w:tblPr/>
      <w:tcPr>
        <w:shd w:val="clear" w:color="auto" w:fill="FDE9D9" w:themeFill="accent6" w:themeFillTint="33"/>
      </w:tcPr>
    </w:tblStylePr>
  </w:style>
  <w:style w:type="table" w:styleId="aff8">
    <w:name w:val="Colorful Grid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CCCCCC" w:themeFill="text1" w:themeFillTint="33"/>
    </w:tcPr>
    <w:tblStylePr w:type="firstRow">
      <w:rPr>
        <w:b/>
        <w:bCs/>
      </w:rPr>
      <w:tblPr/>
      <w:tcPr>
        <w:shd w:val="clear" w:color="auto" w:fill="999999" w:themeFill="tex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999999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000000" w:themeFill="text1" w:themeFillShade="BF"/>
      </w:tcPr>
    </w:tblStylePr>
    <w:tblStylePr w:type="band1Vert">
      <w:tblPr/>
      <w:tcPr>
        <w:shd w:val="clear" w:color="auto" w:fill="808080" w:themeFill="text1" w:themeFillTint="7F"/>
      </w:tcPr>
    </w:tblStylePr>
    <w:tblStylePr w:type="band1Horz">
      <w:tblPr/>
      <w:tcPr>
        <w:shd w:val="clear" w:color="auto" w:fill="808080" w:themeFill="text1" w:themeFillTint="7F"/>
      </w:tcPr>
    </w:tblStylePr>
  </w:style>
  <w:style w:type="table" w:styleId="-15">
    <w:name w:val="Colorful Grid Accent 1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BE5F1" w:themeFill="accent1" w:themeFillTint="33"/>
    </w:tcPr>
    <w:tblStylePr w:type="firstRow">
      <w:rPr>
        <w:b/>
        <w:bCs/>
      </w:rPr>
      <w:tblPr/>
      <w:tcPr>
        <w:shd w:val="clear" w:color="auto" w:fill="B8CCE4" w:themeFill="accent1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8CCE4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365F91" w:themeFill="accent1" w:themeFillShade="BF"/>
      </w:tcPr>
    </w:tblStylePr>
    <w:tblStylePr w:type="band1Vert">
      <w:tblPr/>
      <w:tcPr>
        <w:shd w:val="clear" w:color="auto" w:fill="A7BFDE" w:themeFill="accent1" w:themeFillTint="7F"/>
      </w:tcPr>
    </w:tblStylePr>
    <w:tblStylePr w:type="band1Horz">
      <w:tblPr/>
      <w:tcPr>
        <w:shd w:val="clear" w:color="auto" w:fill="A7BFDE" w:themeFill="accent1" w:themeFillTint="7F"/>
      </w:tcPr>
    </w:tblStylePr>
  </w:style>
  <w:style w:type="table" w:styleId="-25">
    <w:name w:val="Colorful Grid Accent 2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2DBDB" w:themeFill="accent2" w:themeFillTint="33"/>
    </w:tcPr>
    <w:tblStylePr w:type="firstRow">
      <w:rPr>
        <w:b/>
        <w:bCs/>
      </w:rPr>
      <w:tblPr/>
      <w:tcPr>
        <w:shd w:val="clear" w:color="auto" w:fill="E5B8B7" w:themeFill="accent2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E5B8B7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943634" w:themeFill="accent2" w:themeFillShade="BF"/>
      </w:tcPr>
    </w:tblStylePr>
    <w:tblStylePr w:type="band1Vert">
      <w:tblPr/>
      <w:tcPr>
        <w:shd w:val="clear" w:color="auto" w:fill="DFA7A6" w:themeFill="accent2" w:themeFillTint="7F"/>
      </w:tcPr>
    </w:tblStylePr>
    <w:tblStylePr w:type="band1Horz">
      <w:tblPr/>
      <w:tcPr>
        <w:shd w:val="clear" w:color="auto" w:fill="DFA7A6" w:themeFill="accent2" w:themeFillTint="7F"/>
      </w:tcPr>
    </w:tblStylePr>
  </w:style>
  <w:style w:type="table" w:styleId="-35">
    <w:name w:val="Colorful Grid Accent 3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AF1DD" w:themeFill="accent3" w:themeFillTint="33"/>
    </w:tcPr>
    <w:tblStylePr w:type="firstRow">
      <w:rPr>
        <w:b/>
        <w:bCs/>
      </w:rPr>
      <w:tblPr/>
      <w:tcPr>
        <w:shd w:val="clear" w:color="auto" w:fill="D6E3BC" w:themeFill="accent3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D6E3B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6923C" w:themeFill="accent3" w:themeFillShade="BF"/>
      </w:tcPr>
    </w:tblStylePr>
    <w:tblStylePr w:type="band1Vert">
      <w:tblPr/>
      <w:tcPr>
        <w:shd w:val="clear" w:color="auto" w:fill="CDDDAC" w:themeFill="accent3" w:themeFillTint="7F"/>
      </w:tcPr>
    </w:tblStylePr>
    <w:tblStylePr w:type="band1Horz">
      <w:tblPr/>
      <w:tcPr>
        <w:shd w:val="clear" w:color="auto" w:fill="CDDDAC" w:themeFill="accent3" w:themeFillTint="7F"/>
      </w:tcPr>
    </w:tblStylePr>
  </w:style>
  <w:style w:type="table" w:styleId="-45">
    <w:name w:val="Colorful Grid Accent 4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5DFEC" w:themeFill="accent4" w:themeFillTint="33"/>
    </w:tcPr>
    <w:tblStylePr w:type="firstRow">
      <w:rPr>
        <w:b/>
        <w:bCs/>
      </w:rPr>
      <w:tblPr/>
      <w:tcPr>
        <w:shd w:val="clear" w:color="auto" w:fill="CCC0D9" w:themeFill="accent4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CCC0D9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5F497A" w:themeFill="accent4" w:themeFillShade="BF"/>
      </w:tcPr>
    </w:tblStylePr>
    <w:tblStylePr w:type="band1Vert">
      <w:tblPr/>
      <w:tcPr>
        <w:shd w:val="clear" w:color="auto" w:fill="BFB1D0" w:themeFill="accent4" w:themeFillTint="7F"/>
      </w:tcPr>
    </w:tblStylePr>
    <w:tblStylePr w:type="band1Horz">
      <w:tblPr/>
      <w:tcPr>
        <w:shd w:val="clear" w:color="auto" w:fill="BFB1D0" w:themeFill="accent4" w:themeFillTint="7F"/>
      </w:tcPr>
    </w:tblStylePr>
  </w:style>
  <w:style w:type="table" w:styleId="-55">
    <w:name w:val="Colorful Grid Accent 5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AEEF3" w:themeFill="accent5" w:themeFillTint="33"/>
    </w:tcPr>
    <w:tblStylePr w:type="firstRow">
      <w:rPr>
        <w:b/>
        <w:bCs/>
      </w:rPr>
      <w:tblPr/>
      <w:tcPr>
        <w:shd w:val="clear" w:color="auto" w:fill="B6DDE8" w:themeFill="accent5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B6DDE8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31849B" w:themeFill="accent5" w:themeFillShade="BF"/>
      </w:tcPr>
    </w:tblStylePr>
    <w:tblStylePr w:type="band1Vert">
      <w:tblPr/>
      <w:tcPr>
        <w:shd w:val="clear" w:color="auto" w:fill="A5D5E2" w:themeFill="accent5" w:themeFillTint="7F"/>
      </w:tcPr>
    </w:tblStylePr>
    <w:tblStylePr w:type="band1Horz">
      <w:tblPr/>
      <w:tcPr>
        <w:shd w:val="clear" w:color="auto" w:fill="A5D5E2" w:themeFill="accent5" w:themeFillTint="7F"/>
      </w:tcPr>
    </w:tblStylePr>
  </w:style>
  <w:style w:type="table" w:styleId="-65">
    <w:name w:val="Colorful Grid Accent 6"/>
    <w:basedOn w:val="a1"/>
    <w:uiPriority w:val="73"/>
    <w:rsid w:val="00CB0664"/>
    <w:pPr>
      <w:spacing w:after="0" w:line="240" w:lineRule="auto"/>
    </w:pPr>
    <w:rPr>
      <w:color w:val="000000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DE9D9" w:themeFill="accent6" w:themeFillTint="33"/>
    </w:tcPr>
    <w:tblStylePr w:type="firstRow">
      <w:rPr>
        <w:b/>
        <w:bCs/>
      </w:rPr>
      <w:tblPr/>
      <w:tcPr>
        <w:shd w:val="clear" w:color="auto" w:fill="FBD4B4" w:themeFill="accent6" w:themeFillTint="66"/>
      </w:tcPr>
    </w:tblStylePr>
    <w:tblStylePr w:type="lastRow">
      <w:rPr>
        <w:b/>
        <w:bCs/>
        <w:color w:val="000000" w:themeColor="text1"/>
      </w:rPr>
      <w:tblPr/>
      <w:tcPr>
        <w:shd w:val="clear" w:color="auto" w:fill="FBD4B4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E36C0A" w:themeFill="accent6" w:themeFillShade="BF"/>
      </w:tcPr>
    </w:tblStylePr>
    <w:tblStylePr w:type="band1Vert">
      <w:tblPr/>
      <w:tcPr>
        <w:shd w:val="clear" w:color="auto" w:fill="FBCAA2" w:themeFill="accent6" w:themeFillTint="7F"/>
      </w:tcPr>
    </w:tblStylePr>
    <w:tblStylePr w:type="band1Horz">
      <w:tblPr/>
      <w:tcPr>
        <w:shd w:val="clear" w:color="auto" w:fill="FBCAA2" w:themeFill="accent6" w:themeFillTint="7F"/>
      </w:tcPr>
    </w:tblStylePr>
  </w:style>
  <w:style w:type="table" w:customStyle="1" w:styleId="Table-00-border-018cm-padding-x">
    <w:name w:val="Table-00-border-018cm-padding-x"/>
    <w:basedOn w:val="a1"/>
    <w:uiPriority w:val="99"/>
    <w:rsid w:val="00F9512A"/>
    <w:pPr>
      <w:spacing w:after="0" w:line="240" w:lineRule="auto"/>
      <w:jc w:val="left"/>
    </w:pPr>
    <w:tblPr>
      <w:tblCellMar>
        <w:left w:w="102" w:type="dxa"/>
        <w:right w:w="102" w:type="dxa"/>
      </w:tblCellMar>
    </w:tblPr>
  </w:style>
  <w:style w:type="table" w:customStyle="1" w:styleId="Table-05-border-000cm-padding-x">
    <w:name w:val="Table-05-border-000cm-padding-x"/>
    <w:basedOn w:val="aff1"/>
    <w:uiPriority w:val="99"/>
    <w:rsid w:val="00F9512A"/>
    <w:pPr>
      <w:jc w:val="left"/>
    </w:pPr>
    <w:tblPr>
      <w:tblCellMar>
        <w:left w:w="0" w:type="dxa"/>
        <w:right w:w="0" w:type="dxa"/>
      </w:tblCellMar>
    </w:tblPr>
  </w:style>
  <w:style w:type="table" w:styleId="37">
    <w:name w:val="Plain Table 3"/>
    <w:basedOn w:val="a1"/>
    <w:uiPriority w:val="43"/>
    <w:rsid w:val="00922EB2"/>
    <w:pPr>
      <w:spacing w:after="0" w:line="240" w:lineRule="auto"/>
    </w:p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styleId="-130">
    <w:name w:val="Grid Table 1 Light Accent 3"/>
    <w:basedOn w:val="a1"/>
    <w:uiPriority w:val="46"/>
    <w:rsid w:val="00F9512A"/>
    <w:pPr>
      <w:spacing w:after="0" w:line="240" w:lineRule="auto"/>
    </w:pPr>
    <w:tblPr>
      <w:tblStyleRowBandSize w:val="1"/>
      <w:tblStyleColBandSize w:val="1"/>
      <w:tblBorders>
        <w:top w:val="single" w:sz="4" w:space="0" w:color="D6E3BC" w:themeColor="accent3" w:themeTint="66"/>
        <w:left w:val="single" w:sz="4" w:space="0" w:color="D6E3BC" w:themeColor="accent3" w:themeTint="66"/>
        <w:bottom w:val="single" w:sz="4" w:space="0" w:color="D6E3BC" w:themeColor="accent3" w:themeTint="66"/>
        <w:right w:val="single" w:sz="4" w:space="0" w:color="D6E3BC" w:themeColor="accent3" w:themeTint="66"/>
        <w:insideH w:val="single" w:sz="4" w:space="0" w:color="D6E3BC" w:themeColor="accent3" w:themeTint="66"/>
        <w:insideV w:val="single" w:sz="4" w:space="0" w:color="D6E3B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2D69B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2D69B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aff9">
    <w:name w:val="Grid Table Light"/>
    <w:basedOn w:val="a1"/>
    <w:uiPriority w:val="40"/>
    <w:rsid w:val="00F9512A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51">
    <w:name w:val="Plain Table 5"/>
    <w:basedOn w:val="a1"/>
    <w:uiPriority w:val="45"/>
    <w:rsid w:val="00CF1226"/>
    <w:pPr>
      <w:spacing w:after="0" w:line="240" w:lineRule="auto"/>
    </w:p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86160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3991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44224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618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50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041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53078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relyOnVML/>
  <w:allowPNG/>
</w:webSettings>
</file>

<file path=word/_rels/document.xml.rels><?xml version='1.0' encoding='UTF-8' standalone='yes'?>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Relationship Id="rId11" Type="http://schemas.openxmlformats.org/officeDocument/2006/relationships/hyperlink" Target="https://esuo.ru/" TargetMode="External"/><Relationship Id="rId12" Type="http://schemas.openxmlformats.org/officeDocument/2006/relationships/image" Target="media/image1.png"/><Relationship Id="rId13" Type="http://schemas.openxmlformats.org/officeDocument/2006/relationships/image" Target="media/image2.png"/><Relationship Id="rId14" Type="http://schemas.openxmlformats.org/officeDocument/2006/relationships/image" Target="media/image3.png"/><Relationship Id="rId15" Type="http://schemas.openxmlformats.org/officeDocument/2006/relationships/image" Target="media/image4.png"/><Relationship Id="rId16" Type="http://schemas.openxmlformats.org/officeDocument/2006/relationships/image" Target="media/image5.png"/><Relationship Id="rId17" Type="http://schemas.openxmlformats.org/officeDocument/2006/relationships/image" Target="media/image6.png"/><Relationship Id="rId18" Type="http://schemas.openxmlformats.org/officeDocument/2006/relationships/image" Target="media/image7.png"/><Relationship Id="rId19" Type="http://schemas.openxmlformats.org/officeDocument/2006/relationships/image" Target="media/image8.png"/><Relationship Id="rId20" Type="http://schemas.openxmlformats.org/officeDocument/2006/relationships/image" Target="media/image9.png"/><Relationship Id="rId21" Type="http://schemas.openxmlformats.org/officeDocument/2006/relationships/image" Target="media/image10.png"/><Relationship Id="rId22" Type="http://schemas.openxmlformats.org/officeDocument/2006/relationships/image" Target="media/image11.png"/><Relationship Id="rId23" Type="http://schemas.openxmlformats.org/officeDocument/2006/relationships/image" Target="media/image12.png"/><Relationship Id="rId24" Type="http://schemas.openxmlformats.org/officeDocument/2006/relationships/image" Target="media/image13.png"/><Relationship Id="rId25" Type="http://schemas.openxmlformats.org/officeDocument/2006/relationships/image" Target="media/image14.png"/><Relationship Id="rId26" Type="http://schemas.openxmlformats.org/officeDocument/2006/relationships/image" Target="media/image15.png"/><Relationship Id="rId27" Type="http://schemas.openxmlformats.org/officeDocument/2006/relationships/image" Target="media/image1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'1.0' encoding='UTF-8' standalone='yes'?>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>
  <go:docsCustomData xmlns:go="http://customooxmlschemas.google.com/" roundtripDataSignature="AMtx7mhcPQnpf2lqCjjbqDVCMpTxJxfytA==">AMUW2mXU5dr7JOyMR6VPSJbKmvBjuyRqR02Y+veEinGdOHIEh531zF6qYqcqu/0db0oO3927GBTcaDn0q5lFDKBMgrrISvPDPUOGGJ5HrYj+RykuvJXJDus=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615</TotalTime>
  <Pages>1</Pages>
  <Words>0</Words>
  <Characters>0</Characters>
  <Application>Microsoft Office Word</Application>
  <DocSecurity>0</DocSecurity>
  <Lines>0</Lines>
  <Paragraphs>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python-docx</dc:creator>
  <cp:lastModifiedBy>Пользователь</cp:lastModifiedBy>
  <cp:revision>25</cp:revision>
  <dcterms:created xsi:type="dcterms:W3CDTF">2013-12-23T23:15:00Z</dcterms:created>
  <dcterms:modified xsi:type="dcterms:W3CDTF">2024-08-25T11:40:00Z</dcterms:modified>
</cp:coreProperties>
</file>