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Работа состоит из 30 заданий. На выполнение работы по географии отводится 2,5 часа (150 минут).</w:t>
        <w:br/>
      </w:r>
      <w:r>
        <w:t xml:space="preserve">         Ответы к заданиям 1, 4, 5, 6, 11, 16–18 записываются в виде одной цифры, которая соответствует номеру правильного ответа. Эту цифру запишите в поле ответа в тексте работы.</w:t>
        <w:br/>
      </w:r>
      <w:r>
        <w:t xml:space="preserve">         Ответы к заданиям 2, 3, 7–10, 13–15, 19–27, 30 записываются в виде числа, слова (словосочетания) или последовательности цифр. Ответ запишите в поле ответа в тексте работы. Единицы измерения в ответе указывать не надо.</w:t>
        <w:br/>
      </w:r>
      <w:r>
        <w:t xml:space="preserve">         Работа содержит 3 задания (12, 28 и 29), на которые следует дать развёрнутый ответ. Ответы на эти задания записываются на чистом листе. Запишите сначала номер задания, а затем ответ на него.</w:t>
        <w:br/>
      </w:r>
      <w:r>
        <w:t xml:space="preserve">         При выполнении работы разрешается использовать географические атласы для 7, 8 и 9 классов, линейку и непрограммируемый калькулятор.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Какая из перечисленных рек Европы является наиболее протяжённой?</w:t>
      </w:r>
    </w:p>
    <w:p>
      <w:pPr>
        <w:ind w:left="0" w:right="0"/>
      </w:pPr>
      <w:r/>
      <w:r>
        <w:t>1) Волга</w:t>
        <w:br/>
      </w:r>
      <w:r>
        <w:t>2) Днепр</w:t>
        <w:br/>
      </w:r>
      <w:r>
        <w:t>3) Дон</w:t>
        <w:br/>
      </w:r>
      <w:r>
        <w:t>4) Печора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Вставьте название государства на место пропуска.</w:t>
        <w:br/>
      </w:r>
      <w:r>
        <w:t>Одним из приграничных субъектов РФ является Челябинская область, которая имеет выход к государственной границе РФ с государством ____________.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ниже города в порядке увеличения среднегодового количества осадков, начиная с города с наименьшим количеством осадков. Запишите в таблицу получившуюся последовательность цифр.</w:t>
      </w:r>
    </w:p>
    <w:p>
      <w:pPr>
        <w:ind w:left="0" w:right="0"/>
      </w:pPr>
      <w:r/>
      <w:r>
        <w:t>1) Владивосток</w:t>
        <w:br/>
      </w:r>
      <w:r>
        <w:t>2) Элиста</w:t>
        <w:br/>
      </w:r>
      <w:r>
        <w:t>3) Мурманск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Снежные лавины – одно из наиболее грозных и опасных природных явлений. В каком из перечисленных регионов России снежные лавины представляют наибольшую опасность?</w:t>
      </w:r>
    </w:p>
    <w:p>
      <w:pPr>
        <w:ind w:left="0" w:right="0"/>
      </w:pPr>
      <w:r/>
      <w:r>
        <w:t>1) Тверская область</w:t>
        <w:br/>
      </w:r>
      <w:r>
        <w:t>2) Карачаево-Черкесская Республика</w:t>
        <w:br/>
      </w:r>
      <w:r>
        <w:t>3) Чувашская Республика</w:t>
        <w:br/>
      </w:r>
      <w:r>
        <w:t>4) Республика Калмыкия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5 и 6 выполняются с использованием приведённой ниже карты погоды.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2385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38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Какой из перечисленных городов, показанных на карте, находится в зоне действия антициклона?</w:t>
      </w:r>
    </w:p>
    <w:p>
      <w:pPr>
        <w:ind w:left="0" w:right="0"/>
      </w:pPr>
      <w:r/>
      <w:r>
        <w:t>1) Воронеж</w:t>
        <w:br/>
      </w:r>
      <w:r>
        <w:t>2) Мурманск</w:t>
        <w:br/>
      </w:r>
      <w:r>
        <w:t>3) Ростов-на-Дону</w:t>
        <w:br/>
      </w:r>
      <w:r>
        <w:t>4) Салехард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6. Карта погоды составлена на 25 декабря. В каком из перечисленных городов, показанных на карте, на следующий день наиболее вероятно существенное потепление?</w:t>
      </w:r>
    </w:p>
    <w:p>
      <w:pPr>
        <w:ind w:left="0" w:right="0"/>
      </w:pPr>
      <w:r/>
      <w:r>
        <w:t>1) Новосибирск</w:t>
        <w:br/>
      </w:r>
      <w:r>
        <w:t>2) Нижний Новгород</w:t>
        <w:br/>
      </w:r>
      <w:r>
        <w:t>3) Оренбург</w:t>
        <w:br/>
      </w:r>
      <w:r>
        <w:t>4) Тюмень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Определите, какая горная вершина имеет географические координаты 65° с.ш. 60° в.д.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Во время экскурсии учащиеся сделали схематическую зарисовку залегания горных пород на обрыве в карьере.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305300" cy="1524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152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Расположите показанные на рисунке слои горных пород в порядке увеличения их возраста (от самого молодого до самого древнего). Запишите в таблицу получившуюся последовательность цифр.</w:t>
      </w:r>
    </w:p>
    <w:p>
      <w:pPr>
        <w:ind w:left="0" w:right="0"/>
      </w:pPr>
      <w:r/>
      <w:r>
        <w:t>1) суглинок с валунами</w:t>
        <w:br/>
      </w:r>
      <w:r>
        <w:t>2) гипс</w:t>
        <w:br/>
      </w:r>
      <w:r>
        <w:t>3) песок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9–12 выполняются с использованием приведённого ниже фрагмента топографической карты.</w:t>
            </w:r>
          </w:p>
        </w:tc>
      </w:tr>
    </w:tbl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324475" cy="42576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4257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Определите по карте расстояние на местности по прямой от башни до родника. Измерение проводите между центрами условных знаков. Полученный результат округлите до десятков метров. Ответ запишите в виде числа.</w:t>
        <w:br/>
        <w:br/>
      </w:r>
      <w:r>
        <w:t>Ответ: ___________________________ м</w:t>
      </w:r>
    </w:p>
    <w:p>
      <w:pPr>
        <w:ind w:left="0" w:right="0"/>
      </w:pPr>
      <w:r/>
    </w:p>
    <w:p>
      <w:pPr>
        <w:ind w:left="0" w:right="0"/>
      </w:pPr>
      <w:r/>
      <w:r>
        <w:t>10. Определите по карте, в каком направлении от точки В находится башня.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 На рисунках представлены варианты профиля рельефа местности, построенные на основе карты по линии А – В разными учащимися. Какой из профилей построен верно?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086350" cy="216217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1621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  <w:r>
        <w:t>12. Участники школьной футбольной секции выбирают место для игры в футбол. Оцените, какой из участков, обозначенных на карте цифрами 1, 2 и 3, наиболее подходит для этого. Для обоснования Вашего ответа приведите два довода.</w:t>
        <w:br/>
      </w:r>
      <w:r>
        <w:t>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таблицы «Грузооборот по видам транспорта в РФ в 2013 г.», определите долю трубопроводного транспорта в общем грузообороте (в %). Полученный результат округлите до целого числа.</w:t>
      </w:r>
    </w:p>
    <w:p>
      <w:pPr>
        <w:ind w:left="0" w:right="0"/>
        <w:jc w:val="center"/>
      </w:pPr>
      <w:r/>
      <w:r>
        <w:rPr>
          <w:b/>
        </w:rPr>
        <w:t>Грузооборот по видам транспорта в РФ в 2013 г.</w:t>
        <w:br/>
      </w:r>
      <w:r>
        <w:rPr>
          <w:b/>
        </w:rPr>
        <w:t>(млрд тонно-километров)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057775" cy="14954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1495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В районах распространения многолетнемерзлых грунтов для того, чтобы обеспечить устойчивость сооружений и предотвратить их разрушение, дома строят на глубоко вбитых сваях. В каких двух городах из перечисленных необходимо применять такую технологию строительства?</w:t>
      </w:r>
    </w:p>
    <w:p>
      <w:pPr>
        <w:ind w:left="0" w:right="0"/>
      </w:pPr>
      <w:r/>
      <w:r>
        <w:t>1)  Архангельск</w:t>
        <w:br/>
      </w:r>
      <w:r>
        <w:t>2)  Вологда</w:t>
        <w:br/>
      </w:r>
      <w:r>
        <w:t>3)  Норильск</w:t>
        <w:br/>
      </w:r>
      <w:r>
        <w:t>4)  Самара</w:t>
        <w:br/>
      </w:r>
      <w:r>
        <w:t>5)  Якутск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Какие два из перечисленных видов хозяйственной деятельности человека являются примерами рационального природопользования? Запишите в таблицу цифры, под которыми указаны выбранные примеры.</w:t>
      </w:r>
    </w:p>
    <w:p>
      <w:pPr>
        <w:ind w:left="0" w:right="0"/>
      </w:pPr>
      <w:r/>
      <w:r>
        <w:t>1) использование систем оборотного водоснабжения на целлюлозно-бумажных комбинатах</w:t>
        <w:br/>
      </w:r>
      <w:r>
        <w:t>2) сжигание в факелах сопутствующего газа при нефтепереработке</w:t>
        <w:br/>
      </w:r>
      <w:r>
        <w:t>3) использование металлолома в чёрной металлургии</w:t>
        <w:br/>
      </w:r>
      <w:r>
        <w:t>4) вырубка лесов в верховьях малых рек</w:t>
        <w:br/>
      </w:r>
      <w:r>
        <w:t>5) создание терриконов вблизи мест добычи полезных ископаемых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16 и 17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16-17 </w:t>
      </w:r>
    </w:p>
    <w:p>
      <w:pPr>
        <w:ind w:left="0" w:right="0"/>
      </w:pPr>
      <w:r/>
    </w:p>
    <w:p>
      <w:pPr>
        <w:ind w:left="0" w:right="0"/>
      </w:pPr>
      <w:r/>
      <w:r>
        <w:t>Школьники из нескольких населенных пунктов России обменялись данными о средних температурах воздуха в январе и июле и другими климатическими данными, полученными на местных метеостанциях в результате многолетних наблюдений. Собранные ими данные представлены в следующей таблице.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0478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478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16. Учащиеся проанализировали собранные данные с целью выявления зависимости между особенностями климата и географическим положением пункта. У всех учащихся выводы получились разные. Кто из учащихся сделал верный вывод на основе представленных данных?</w:t>
      </w:r>
    </w:p>
    <w:p>
      <w:pPr>
        <w:ind w:left="0" w:right="0"/>
      </w:pPr>
      <w:r/>
      <w:r>
        <w:t>1) Елена: «Температура воздуха в июле последовательно понижается с увеличением абсолютной высоты пункта наблюдения».</w:t>
        <w:br/>
      </w:r>
      <w:r>
        <w:t>2) Михаил: «Среднегодовое количество дней с атмосферными осадками последовательно возрастает при движении с северо-запада на юго-восток».</w:t>
        <w:br/>
      </w:r>
      <w:r>
        <w:t>3) Любовь: «Температура воздуха в январе последовательно понижается при движении с северо-запада на юго-восток».</w:t>
        <w:br/>
      </w:r>
      <w:r>
        <w:t>4) Мария: «Чем ниже расположен пункт, тем меньше среднегодовое количество дней с атмосферными осадками».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17. В каком из перечисленных городов 22 июня продолжительность светового дня будет наибольшей?</w:t>
      </w:r>
    </w:p>
    <w:p>
      <w:pPr>
        <w:ind w:left="0" w:right="0"/>
      </w:pPr>
      <w:r/>
      <w:r>
        <w:t>1) Ухта</w:t>
        <w:br/>
      </w:r>
      <w:r>
        <w:t>2) Ханты-Мансийск</w:t>
        <w:br/>
      </w:r>
      <w:r>
        <w:t>3) Братск</w:t>
        <w:br/>
      </w:r>
      <w:r>
        <w:t>4) Благовещенск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климатограмму и определите, какой буквой на карте обозначен пункт, характеристики климата которого отражены в климатограмме.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943225" cy="2667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2667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44805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44805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1) A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2) B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3) C</w:t>
            </w:r>
          </w:p>
        </w:tc>
        <w:tc>
          <w:tcPr>
            <w:tcW w:type="dxa" w:w="2310"/>
            <w:vAlign w:val="top"/>
          </w:tcPr>
          <w:p>
            <w:pPr>
              <w:jc w:val="center"/>
            </w:pPr>
            <w:r/>
            <w:r>
              <w:t>4) D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Расположите регионы России в той последовательности, в которой их жители встречают Новый год. Запишите в таблицу получившуюся последовательность цифр.</w:t>
      </w:r>
    </w:p>
    <w:p>
      <w:pPr>
        <w:ind w:left="0" w:right="0"/>
      </w:pPr>
      <w:r/>
      <w:r>
        <w:t>1) Республика Карелия</w:t>
        <w:br/>
      </w:r>
      <w:r>
        <w:t>2) Хабаровский край</w:t>
        <w:br/>
      </w:r>
      <w:r>
        <w:t>3) Ямало-Ненецкий АО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Туристические фирмы разных регионов России разработали слоганы (рекламные лозунги) для привлечения туристов в свои регионы. Установите соответствие между слоганами и регионами: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jc w:val="center"/>
            </w:pPr>
            <w:r/>
            <w:r>
              <w:t>СЛОГАНЫ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  <w:jc w:val="center"/>
            </w:pPr>
            <w:r/>
            <w:r>
              <w:t>РЕГИОНЫ</w:t>
            </w:r>
          </w:p>
        </w:tc>
      </w:tr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ind w:left="0" w:right="0"/>
            </w:pPr>
            <w:r/>
            <w:r>
              <w:t>А) Здесь можно побывать в Западном и</w:t>
              <w:br/>
            </w:r>
            <w:r>
              <w:t>Восточном полушариях!</w:t>
              <w:br/>
            </w:r>
            <w:r>
              <w:t>Б) Совершите путешествие в самые западные города России, ознакомьтесь с их достопримечательностями!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</w:pPr>
            <w:r/>
            <w:r>
              <w:t>1) Тюменская область</w:t>
              <w:br/>
            </w:r>
            <w:r>
              <w:t>2) Чукотский АО</w:t>
              <w:br/>
            </w:r>
            <w:r>
              <w:t>3) Калининградская область</w:t>
              <w:br/>
            </w:r>
            <w:r>
              <w:t>4) Сахалинская область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приведённых высказываний содержится информация о миграции населения? Запишите в таблицу цифры, под которыми указаны выбранные высказывания.</w:t>
      </w:r>
    </w:p>
    <w:p>
      <w:pPr>
        <w:ind w:left="0" w:right="0"/>
      </w:pPr>
      <w:r/>
      <w:r>
        <w:t>1) По данным Всероссийской переписи населения в стране проживает более 146 млн человек.</w:t>
        <w:br/>
      </w:r>
      <w:r>
        <w:t>2) В 2018 году население России продолжало увеличиваться за счёт приезжих из стран ближнего зарубежья.</w:t>
        <w:br/>
      </w:r>
      <w:r>
        <w:t>3) По данным на 1 февраля 2023 года в Центральном федеральном округе проживает 40240256 человек.</w:t>
        <w:br/>
      </w:r>
      <w:r>
        <w:t>4) За последнее время в России из сельских населённых пунктов в города прибыло более 5 млн человек.</w:t>
        <w:br/>
      </w:r>
      <w:r>
        <w:t>5) В России за январь-февраль 2018 года убыль населения составила 218 тыс. человек.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22 и 23 выполняются с использованием статистических данных.</w:t>
            </w:r>
          </w:p>
        </w:tc>
      </w:tr>
    </w:tbl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Изменение численности населения некоторых областей России в 2011 г.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991100" cy="19716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971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 Используя данные таблицы, определите область, в которой в 2011 г. наблюдалось наименьшее превышение смертности над рождаемостью.</w:t>
        <w:br/>
        <w:br/>
      </w:r>
      <w:r>
        <w:t>Ответ: ___________________________ г.</w:t>
        <w:br/>
      </w:r>
    </w:p>
    <w:p>
      <w:pPr>
        <w:ind w:left="0" w:right="0"/>
      </w:pPr>
      <w:r/>
      <w:r>
        <w:t>23. Используя данные таблицы, определите, на сколько человек увеличилась численность населения Белгородской области в 2011 г. Ответ запишите в виде числа.</w:t>
        <w:br/>
        <w:br/>
      </w:r>
      <w:r>
        <w:t xml:space="preserve">Ответ: ___________________________ 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регионов России средняя плотность населения наибольшая? Запишите в ответ цифры, под которыми указаны эти регионы.</w:t>
      </w:r>
    </w:p>
    <w:p>
      <w:pPr>
        <w:ind w:left="0" w:right="0"/>
      </w:pPr>
      <w:r/>
      <w:r>
        <w:t>1)  Республика Коми</w:t>
        <w:br/>
      </w:r>
      <w:r>
        <w:t>2)  Архангельская область</w:t>
        <w:br/>
      </w:r>
      <w:r>
        <w:t>3)  Курская область</w:t>
        <w:br/>
      </w:r>
      <w:r>
        <w:t>4)  Иркутская область</w:t>
        <w:br/>
      </w:r>
      <w:r>
        <w:t>5)  Республика Башкортостан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Петропавловск-Камчатский</w:t>
        <w:br/>
      </w:r>
      <w:r>
        <w:t>2) Ульяновск</w:t>
        <w:br/>
      </w:r>
      <w:r>
        <w:t>3) Пермь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Какие два из перечисленных городов являются центрами производства полимерных материалов? Запишите в таблицу цифры, которыми обозначены эти города.</w:t>
      </w:r>
    </w:p>
    <w:p>
      <w:pPr>
        <w:ind w:left="0" w:right="0"/>
      </w:pPr>
      <w:r/>
      <w:r>
        <w:t>1) Череповец</w:t>
        <w:br/>
      </w:r>
      <w:r>
        <w:t>2) Соликамск</w:t>
        <w:br/>
      </w:r>
      <w:r>
        <w:t>3) Тверь</w:t>
        <w:br/>
      </w:r>
      <w:r>
        <w:t>4) Великий Новгород</w:t>
        <w:br/>
      </w:r>
      <w:r>
        <w:t>5) Ярославль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27–29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27-29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«Невинномысский Азот»</w:t>
      </w:r>
    </w:p>
    <w:p>
      <w:pPr>
        <w:ind w:left="0" w:right="0"/>
      </w:pPr>
      <w:r/>
      <w:r>
        <w:t xml:space="preserve">          ОАО «Невинномысский Азот» (входит в состав АО «Минерально-химическая компания "ЕвроХим"») – крупнейшее на Юге России предприятие химической промышленности, выпускающее минеральные удобрения и продукты органического синтеза, реализуемые как на внутреннем рынке, так и на экспорт.</w:t>
        <w:br/>
      </w:r>
      <w:r>
        <w:t xml:space="preserve">          Предприятие было основано в 1962 году. На нём работают 3,5 тыс. человек. В 1999 году Министерство промышленности и торговли России признало ОАО «Невинномысский Азот» лучшим экспортёром. Особое значение получил экспорт аммиака, аммиачной селитры, жидких азотных удобрений и сложных минеральных удобрений.</w:t>
        <w:br/>
      </w:r>
      <w:r>
        <w:t xml:space="preserve">          Компания «ЕвроХим» реализовала в городе Невинномысске ряд крупных социальных проектов. Был построен Ледовый дворец, реконструирован Дворец культуры химиков, установлены 13 детских спортивных площадок, осуществляется ряд других инициатив.</w:t>
      </w:r>
    </w:p>
    <w:p>
      <w:pPr>
        <w:ind w:left="0" w:right="0"/>
      </w:pPr>
      <w:r/>
    </w:p>
    <w:p>
      <w:pPr>
        <w:ind w:left="0" w:right="0"/>
      </w:pPr>
      <w:r/>
      <w:r>
        <w:t>27. На территории какого субъекта РФ находится ОАО «Невинномысский Азот»?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28. К какой подотрасли химической промышленности относится производство минеральных удобрений?</w:t>
        <w:br/>
      </w:r>
      <w:r>
        <w:t>Ответ запишите на чистом листе, сначала указав номер задания.</w:t>
      </w:r>
    </w:p>
    <w:p>
      <w:pPr>
        <w:ind w:left="0" w:right="0"/>
      </w:pPr>
      <w:r/>
    </w:p>
    <w:p>
      <w:pPr>
        <w:ind w:left="0" w:right="0"/>
      </w:pPr>
      <w:r/>
      <w:r>
        <w:t>29. Какая особенность экономико-географического положения предприятия химической промышленности, расположенного в Невинномысске, позволяет бесперебойно обеспечивать его сырьём?</w:t>
        <w:br/>
      </w:r>
      <w:r>
        <w:t>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30  </w:t>
      </w:r>
    </w:p>
    <w:p>
      <w:pPr>
        <w:ind w:left="0" w:right="0"/>
      </w:pPr>
      <w:r/>
    </w:p>
    <w:p>
      <w:pPr>
        <w:ind w:left="0" w:right="0"/>
      </w:pPr>
      <w:r/>
      <w:r>
        <w:t>Определите страну по её краткому описанию.</w:t>
      </w:r>
    </w:p>
    <w:p>
      <w:pPr>
        <w:ind w:left="0" w:right="0"/>
      </w:pPr>
      <w:r/>
      <w:r>
        <w:t>Особенностями географического положения этой страны является положение в Северном и Восточном полушариях и наличие выхода к одному из морей Атлантического океана. Эта страна имеет сухопутную границу лишь с двумя государствами. На территории страны расположена крайняя северная точка материка, на котором она расположена. Название столицы совпадает с названием государства.</w:t>
        <w:br/>
        <w:br/>
      </w:r>
      <w:r>
        <w:t xml:space="preserve">Ответ: ___________________________ 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