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ЕГЭ</w:t>
        <w:br/>
      </w:r>
      <w:r>
        <w:rPr>
          <w:b/>
        </w:rPr>
        <w:t>по МАТЕМАТИКЕ</w:t>
        <w:br/>
      </w:r>
      <w:r>
        <w:t>(профильный уровень)</w:t>
        <w:br/>
      </w:r>
    </w:p>
    <w:p>
      <w:pPr>
        <w:ind w:left="0" w:right="0"/>
        <w:jc w:val="center"/>
      </w:pPr>
      <w:r/>
      <w:r>
        <w:rPr>
          <w:b/>
        </w:rPr>
        <w:t>11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Работа по математике состоит из двух частей, включающих в себя 19 заданий. Часть 1 содержит 12 заданий с кратким ответом базового и повышенного уровней сложности. Часть 2 содержит 7 заданий с развёрнутым ответом повышенного и высокого уровней сложности.</w:t>
        <w:br/>
      </w:r>
      <w:r>
        <w:t xml:space="preserve">         На выполнение экзаменационной работы по математике отводится 3 часа 55 минут (235 минут).</w:t>
        <w:br/>
      </w:r>
      <w:r>
        <w:t xml:space="preserve">         Ответы к заданиям 1–12 записываются в виде целого числа или конечной десятичной дроби.</w:t>
        <w:br/>
      </w:r>
      <w:r>
        <w:t xml:space="preserve">         При выполнении заданий 13–19 требуется записать полное решение на отдельном листе бумаги.</w:t>
        <w:br/>
      </w:r>
      <w:r>
        <w:t xml:space="preserve">         При выполнении заданий можно пользоваться черновиком. Записи в черновике не учитываются при оценивании работы.</w:t>
        <w:br/>
      </w:r>
      <w:r>
        <w:t xml:space="preserve">         Баллы, полученные Вами за выполненные задания, суммируются.</w:t>
        <w:br/>
      </w:r>
      <w:r>
        <w:t xml:space="preserve">         Постарайтесь выполнить как можно больше заданий и набрать наибольшее количество баллов.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ЕГЭ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rPr>
          <w:b/>
        </w:rPr>
        <w:t>Справочные материалы</w:t>
        <w:br/>
      </w:r>
      <w:r>
        <w:t>sin</w:t>
      </w:r>
      <w:r>
        <w:rPr>
          <w:vertAlign w:val="superscript"/>
        </w:rPr>
        <w:t xml:space="preserve"> 2</w:t>
      </w:r>
      <w:r>
        <w:t>α + cos</w:t>
      </w:r>
      <w:r>
        <w:rPr>
          <w:vertAlign w:val="superscript"/>
        </w:rPr>
        <w:t xml:space="preserve"> 2</w:t>
      </w:r>
      <w:r>
        <w:t>α 1</w:t>
        <w:br/>
      </w:r>
      <w:r>
        <w:t>sin 2α = 2 sin α · cos α</w:t>
        <w:br/>
      </w:r>
      <w:r>
        <w:t>cos 2α = cos</w:t>
      </w:r>
      <w:r>
        <w:rPr>
          <w:vertAlign w:val="superscript"/>
        </w:rPr>
        <w:t xml:space="preserve"> 2</w:t>
      </w:r>
      <w:r>
        <w:t xml:space="preserve">α – sin </w:t>
      </w:r>
      <w:r>
        <w:rPr>
          <w:vertAlign w:val="superscript"/>
        </w:rPr>
        <w:t>2</w:t>
      </w:r>
      <w:r>
        <w:t>α</w:t>
        <w:br/>
      </w:r>
      <w:r>
        <w:t>sin (α + β) = sin α · cosβ + cos α · sinβ</w:t>
        <w:br/>
      </w:r>
      <w:r>
        <w:t>cos (α + β) = cos α · cosβ – sin α · sinβ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Ответом к каждому из заданий 1–12 является целое число или конечная десятичная дробь. Запишите ответы к заданиям в поле ответа в тексте работы.</w:t>
            </w:r>
          </w:p>
        </w:tc>
      </w:tr>
    </w:tbl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2047875" cy="1343025"/>
            <wp:wrapSquare wrapText="bothSides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343025"/>
                    </a:xfrm>
                    <a:prstGeom prst="rect"/>
                  </pic:spPr>
                </pic:pic>
              </a:graphicData>
            </a:graphic>
          </wp:anchor>
        </w:drawing>
      </w:r>
      <w:r>
        <w:t>Площадь параллелограмма ABCD равна 96. Точка E — середина стороны AD. Найдите площадь треугольника ABE .</w:t>
      </w:r>
    </w:p>
    <w:p>
      <w:pPr>
        <w:ind w:left="0" w:right="0"/>
      </w:pPr>
      <w:r/>
    </w:p>
    <w:p>
      <w:pPr>
        <w:ind w:left="0" w:right="0"/>
      </w:pPr>
      <w:r/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 xml:space="preserve">Даны векторы </w:t>
      </w:r>
      <w:r>
        <m:oMath xmlns:mml="http://www.w3.org/1998/Math/MathML">
          <m:limUpp>
            <m:e>
              <m:r>
                <m:t>a</m:t>
              </m:r>
            </m:e>
            <m:lim>
              <m:r>
                <m:t>→</m:t>
              </m:r>
            </m:lim>
          </m:limUpp>
        </m:oMath>
      </w:r>
      <w:r>
        <w:t xml:space="preserve"> (4; -5) и </w:t>
      </w:r>
      <w:r>
        <m:oMath xmlns:mml="http://www.w3.org/1998/Math/MathML">
          <m:limUpp>
            <m:e>
              <m:r>
                <m:t>b</m:t>
              </m:r>
            </m:e>
            <m:lim>
              <m:r>
                <m:t>→</m:t>
              </m:r>
            </m:lim>
          </m:limUpp>
        </m:oMath>
      </w:r>
      <w:r>
        <w:t xml:space="preserve">(4; 5).  Найдите скалярное произведение  </w:t>
      </w:r>
      <w:r>
        <m:oMath xmlns:mml="http://www.w3.org/1998/Math/MathML">
          <m:limUpp>
            <m:e>
              <m:r>
                <m:t>a</m:t>
              </m:r>
            </m:e>
            <m:lim>
              <m:r>
                <m:t>→</m:t>
              </m:r>
            </m:lim>
          </m:limUpp>
        </m:oMath>
      </w:r>
      <w:r>
        <w:t>∙</w:t>
      </w:r>
      <w:r>
        <m:oMath xmlns:mml="http://www.w3.org/1998/Math/MathML">
          <m:limUpp>
            <m:e>
              <m:r>
                <m:t>b</m:t>
              </m:r>
            </m:e>
            <m:lim>
              <m:r>
                <m:t>→</m:t>
              </m:r>
            </m:lim>
          </m:limUpp>
        </m:oMath>
      </w:r>
      <w:r>
        <w:t>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400175" cy="1371600"/>
            <wp:wrapSquare wrapText="bothSides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371600"/>
                    </a:xfrm>
                    <a:prstGeom prst="rect"/>
                  </pic:spPr>
                </pic:pic>
              </a:graphicData>
            </a:graphic>
          </wp:anchor>
        </w:drawing>
      </w:r>
      <w:r>
        <w:t>Найдите объём многогранника, вершинами которого являются точки B , C, E , F , B1, C</w:t>
      </w:r>
      <w:r>
        <w:rPr>
          <w:vertAlign w:val="subscript"/>
        </w:rPr>
        <w:t xml:space="preserve">1 </w:t>
      </w:r>
      <w:r>
        <w:t>, E</w:t>
      </w:r>
      <w:r>
        <w:rPr>
          <w:vertAlign w:val="subscript"/>
        </w:rPr>
        <w:t xml:space="preserve">1 </w:t>
      </w:r>
      <w:r>
        <w:t>, F</w:t>
      </w:r>
      <w:r>
        <w:rPr>
          <w:vertAlign w:val="subscript"/>
        </w:rPr>
        <w:t xml:space="preserve">1 </w:t>
      </w:r>
      <w:r>
        <w:t>правильной шестиугольной призмы ABCDEFA</w:t>
      </w:r>
      <w:r>
        <w:rPr>
          <w:vertAlign w:val="subscript"/>
        </w:rPr>
        <w:t>1</w:t>
      </w:r>
      <w:r>
        <w:t>B</w:t>
      </w:r>
      <w:r>
        <w:rPr>
          <w:vertAlign w:val="subscript"/>
        </w:rPr>
        <w:t>1</w:t>
      </w:r>
      <w:r>
        <w:t>C</w:t>
      </w:r>
      <w:r>
        <w:rPr>
          <w:vertAlign w:val="subscript"/>
        </w:rPr>
        <w:t>1</w:t>
      </w:r>
      <w:r>
        <w:t>D</w:t>
      </w:r>
      <w:r>
        <w:rPr>
          <w:vertAlign w:val="subscript"/>
        </w:rPr>
        <w:t>1</w:t>
      </w:r>
      <w:r>
        <w:t>E</w:t>
      </w:r>
      <w:r>
        <w:rPr>
          <w:vertAlign w:val="subscript"/>
        </w:rPr>
        <w:t>1</w:t>
      </w:r>
      <w:r>
        <w:t>F</w:t>
      </w:r>
      <w:r>
        <w:rPr>
          <w:vertAlign w:val="subscript"/>
        </w:rPr>
        <w:t>1</w:t>
      </w:r>
      <w:r>
        <w:t>, площадь основания которой равна 14, а боковое ребро равно 6.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В среднем из 1300 садовых насосов, поступивших в продажу, 13 подтекают. Найдите вероятность того, что один случайно выбранный для контроля насос не подтекает.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Если шахматист А. играет белыми фигурами, то он выигрывает у шахматиста Б. с вероятностью 0,5. Если А. играет чёрными, то А. выигрывает у Б. с вероятностью 0,34. Шахматисты А. и Б. играют две партии, причём во второй партии играют фигурами другого цвета. Найдите вероятность того, что А. выиграет оба раза.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 xml:space="preserve">Решите уравнение  </w:t>
      </w:r>
      <w:r>
        <m:oMath xmlns:mml="http://www.w3.org/1998/Math/MathML">
          <m:f>
            <m:fPr>
              <m:type m:val="bar"/>
            </m:fPr>
            <m:num>
              <m:r>
                <m:t>5</m:t>
              </m:r>
            </m:num>
            <m:den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t>−11</m:t>
              </m:r>
            </m:den>
          </m:f>
          <m:r>
            <m:t>=1</m:t>
          </m:r>
        </m:oMath>
      </w:r>
      <w:r>
        <w:t>. Если уравнение имеет больше одного корня, в ответе запишите больший из корней.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Найдите значение 13cos</w:t>
      </w:r>
      <w:r>
        <m:oMath xmlns:mml="http://www.w3.org/1998/Math/MathML">
          <m:r>
            <m:t>(</m:t>
          </m:r>
          <m:f>
            <m:fPr>
              <m:type m:val="bar"/>
            </m:fPr>
            <m:num>
              <m:r>
                <m:t>π</m:t>
              </m:r>
            </m:num>
            <m:den>
              <m:r>
                <m:t>2</m:t>
              </m:r>
            </m:den>
          </m:f>
          <m:r>
            <m:t>−α)</m:t>
          </m:r>
        </m:oMath>
      </w:r>
      <w:r>
        <w:t xml:space="preserve"> если cos </w:t>
      </w:r>
      <w:r>
        <m:oMath xmlns:mml="http://www.w3.org/1998/Math/MathML">
          <m:r>
            <m:t>−</m:t>
          </m:r>
          <m:f>
            <m:fPr>
              <m:type m:val="bar"/>
            </m:fPr>
            <m:num>
              <m:r>
                <m:t>12</m:t>
              </m:r>
            </m:num>
            <m:den>
              <m:r>
                <m:t>13</m:t>
              </m:r>
            </m:den>
          </m:f>
        </m:oMath>
      </w:r>
      <w:r>
        <w:t xml:space="preserve"> и α ∈</w:t>
      </w:r>
      <w:r>
        <m:oMath xmlns:mml="http://www.w3.org/1998/Math/MathML">
          <m:r>
            <m:t>(</m:t>
          </m:r>
          <m:f>
            <m:fPr>
              <m:type m:val="bar"/>
            </m:fPr>
            <m:num>
              <m:r>
                <m:t>π</m:t>
              </m:r>
            </m:num>
            <m:den>
              <m:r>
                <m:t>2</m:t>
              </m:r>
            </m:den>
          </m:f>
          <m:r>
            <m:t>;π)</m:t>
          </m:r>
        </m:oMath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На рисунке изображён график функции y = f (x) , определённой на интервале (−8; 6). Определите количество целых точек, в которых функция f (x) убывает.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3810000" cy="260032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6003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 xml:space="preserve">Ответ: ___________________________. 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 xml:space="preserve">К источнику с ЭДС ε =185 В и внутренним сопротивлением r = 0,5 Ом хотят подключить нагрузку с сопротивлением R Ом. Напряжение на этой нагрузке, выражаемое в вольтах, задаётся формулой </w:t>
      </w:r>
      <w:r>
        <m:oMath xmlns:mml="http://www.w3.org/1998/Math/MathML">
          <m:r>
            <m:t>U=</m:t>
          </m:r>
          <m:f>
            <m:fPr>
              <m:type m:val="bar"/>
            </m:fPr>
            <m:num>
              <m:r>
                <m:t>εR</m:t>
              </m:r>
            </m:num>
            <m:den>
              <m:r>
                <m:t>R+r</m:t>
              </m:r>
            </m:den>
          </m:f>
        </m:oMath>
      </w:r>
      <w:r>
        <w:t>. При каком наименьшем значении сопротивления нагрузки напряжение на ней будет не менее 180 В? Ответ выразите в омах.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Две трубы наполняют бассейн за 7 часов 22 минуты, а одна первая труба наполняет бассейн за 13 часов. За сколько часов наполняет бассейн одна вторая труба?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2400300" cy="2438400"/>
            <wp:wrapSquare wrapText="bothSides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438400"/>
                    </a:xfrm>
                    <a:prstGeom prst="rect"/>
                  </pic:spPr>
                </pic:pic>
              </a:graphicData>
            </a:graphic>
          </wp:anchor>
        </w:drawing>
      </w:r>
      <w:r>
        <w:t xml:space="preserve">На рисунке изображён график функции вида </w:t>
      </w:r>
      <w:r>
        <m:oMath xmlns:mml="http://www.w3.org/1998/Math/MathML">
          <m:r>
            <m:t>f(x)=</m:t>
          </m:r>
          <m:f>
            <m:fPr>
              <m:type m:val="bar"/>
            </m:fPr>
            <m:num>
              <m:r>
                <m:t>k</m:t>
              </m:r>
            </m:num>
            <m:den>
              <m:r>
                <m:t>x+a</m:t>
              </m:r>
            </m:den>
          </m:f>
        </m:oMath>
      </w:r>
      <w:r>
        <w:t xml:space="preserve"> . Найдите значение x, при котором </w:t>
      </w:r>
      <w:r>
        <w:rPr>
          <w:i/>
        </w:rPr>
        <w:t>f(x)</w:t>
      </w:r>
      <w:r>
        <w:t>= − 0,125.</w:t>
      </w:r>
    </w:p>
    <w:p>
      <w:pPr>
        <w:ind w:left="0" w:right="0"/>
      </w:pPr>
      <w:r/>
    </w:p>
    <w:p>
      <w:pPr>
        <w:ind w:left="0" w:right="0"/>
      </w:pPr>
      <w:r/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Найдите точку максимума функции y = (x+7)</w:t>
      </w:r>
      <w:r>
        <w:rPr>
          <w:vertAlign w:val="superscript"/>
        </w:rPr>
        <w:t>2</w:t>
      </w:r>
      <w:r>
        <w:t>e</w:t>
      </w:r>
      <w:r>
        <w:rPr>
          <w:vertAlign w:val="superscript"/>
        </w:rPr>
        <w:t>14-x</w:t>
      </w:r>
      <w:r>
        <w:t xml:space="preserve"> .</w:t>
        <w:br/>
        <w:br/>
      </w:r>
      <w:r>
        <w:t>Ответ: ___________________________.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Для записи решений и ответов на задания 13–19 используйте отдельный лист. Запишите сначала номер выполняемого задания (13, 14 и т. д.), а затем полное обоснованное решение и ответ. Ответы записывайте чётко и разборчиво.</w:t>
            </w:r>
          </w:p>
        </w:tc>
      </w:tr>
    </w:tbl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 xml:space="preserve">а) Решите уравнение  </w:t>
      </w:r>
      <w:r>
        <m:oMath xmlns:mml="http://www.w3.org/1998/Math/MathML">
          <m:r>
            <m:t>4co</m:t>
          </m:r>
          <m:sSup>
            <m:e>
              <m:r>
                <m:t>s</m:t>
              </m:r>
            </m:e>
            <m:sup>
              <m:r>
                <m:t>3</m:t>
              </m:r>
            </m:sup>
          </m:sSup>
          <m:r>
            <m:rPr>
              <m:nor/>
            </m:rPr>
            <m:t> </m:t>
          </m:r>
          <m:r>
            <m:t>x=sin(</m:t>
          </m:r>
          <m:f>
            <m:fPr>
              <m:type m:val="bar"/>
            </m:fPr>
            <m:num>
              <m:r>
                <m:t>5π</m:t>
              </m:r>
            </m:num>
            <m:den>
              <m:r>
                <m:t>2</m:t>
              </m:r>
            </m:den>
          </m:f>
          <m:r>
            <m:t>−x).</m:t>
          </m:r>
        </m:oMath>
      </w:r>
    </w:p>
    <w:p>
      <w:pPr>
        <w:ind w:left="0" w:right="0"/>
      </w:pPr>
      <w:r/>
      <w:r>
        <w:t>б) Найдите все корни этого уравнения, принадлежащие отрезку [−3π; − 2π].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Основание пирамиды SABC — прямоугольный треугольник АВС с прямым углом при вершине С. Ребро SА является высотой пирамиды. Точки Е и F лежат на рёбрах АС и BS соответственно так, что SF : FB = AE : EC =  2:3.</w:t>
        <w:br/>
      </w:r>
      <w:r>
        <w:t>Плоскость α проходит через точки E и F перпендикулярно прямой АС и пересекает рёбра АВ и CS в точках Н и М соответственно.</w:t>
        <w:br/>
      </w:r>
      <w:r>
        <w:t>а) Докажите, что сечение пирамиды плоскостью α является прямоугольником.</w:t>
        <w:br/>
      </w:r>
      <w:r>
        <w:t>б) Найдите объём многогранника BCMEHF , если объём пирамиды SABC равен 125.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 xml:space="preserve">Решите неравенство  </w:t>
      </w:r>
      <w:r>
        <m:oMath xmlns:mml="http://www.w3.org/1998/Math/MathML">
          <m:sSup>
            <m:e>
              <m:r>
                <m:t>x</m:t>
              </m:r>
            </m:e>
            <m:sup>
              <m:r>
                <m:t>3</m:t>
              </m:r>
            </m:sup>
          </m:sSup>
          <m:r>
            <m:t>+3</m:t>
          </m:r>
          <m:sSup>
            <m:e>
              <m:r>
                <m:t>x</m:t>
              </m:r>
            </m:e>
            <m:sup>
              <m:r>
                <m:t>2</m:t>
              </m:r>
            </m:sup>
          </m:sSup>
          <m:r>
            <m:t>+</m:t>
          </m:r>
          <m:f>
            <m:fPr>
              <m:type m:val="bar"/>
            </m:fPr>
            <m:num>
              <m:r>
                <m:t>12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t>+4x−20</m:t>
              </m:r>
            </m:num>
            <m:den>
              <m:r>
                <m:t>x−5</m:t>
              </m:r>
            </m:den>
          </m:f>
          <m:r>
            <m:t>≤4</m:t>
          </m:r>
        </m:oMath>
      </w:r>
      <w:r>
        <w:t xml:space="preserve"> .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15 января планируется взять кредит в банке на 9 месяцев. Условия его возврата таковы:</w:t>
        <w:br/>
      </w:r>
      <w:r>
        <w:t>— 1-го числа каждого месяца долг возрастает на 4 % по сравнению с концом предыдущего месяца;</w:t>
        <w:br/>
      </w:r>
      <w:r>
        <w:t>— со 2-го по 14-е число каждого месяца необходимо оплатить часть долга одним платежом;</w:t>
        <w:br/>
      </w:r>
      <w:r>
        <w:t>— 15-го числа каждого месяца долг должен быть на одну и ту же величину меньше долга на 15-е число предыдущего месяца.</w:t>
        <w:br/>
      </w:r>
      <w:r>
        <w:t>Какую сумму следует взять в кредит, чтобы общая сумма платежей после полного погашения равнялась 3,6 млн рублей?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Высоты BB</w:t>
      </w:r>
      <w:r>
        <w:rPr>
          <w:vertAlign w:val="subscript"/>
        </w:rPr>
        <w:t>1</w:t>
      </w:r>
      <w:r>
        <w:t xml:space="preserve"> и CC</w:t>
      </w:r>
      <w:r>
        <w:rPr>
          <w:vertAlign w:val="subscript"/>
        </w:rPr>
        <w:t>1</w:t>
      </w:r>
      <w:r>
        <w:t xml:space="preserve"> остроугольного треугольника ABC пересекаются в точке H .</w:t>
        <w:br/>
      </w:r>
      <w:r>
        <w:t>а) Докажите, что ∠BB</w:t>
      </w:r>
      <w:r>
        <w:rPr>
          <w:vertAlign w:val="subscript"/>
        </w:rPr>
        <w:t>1</w:t>
      </w:r>
      <w:r>
        <w:t>C</w:t>
      </w:r>
      <w:r>
        <w:rPr>
          <w:vertAlign w:val="subscript"/>
        </w:rPr>
        <w:t>1</w:t>
      </w:r>
      <w:r>
        <w:t xml:space="preserve"> = ∠BAH .</w:t>
        <w:br/>
      </w:r>
      <w:r>
        <w:t>б) Найдите расстояние от центра окружности, описанной около треугольника ABC, до стороны BC, если B</w:t>
      </w:r>
      <w:r>
        <w:rPr>
          <w:vertAlign w:val="subscript"/>
        </w:rPr>
        <w:t>1</w:t>
      </w:r>
      <w:r>
        <w:t>C</w:t>
      </w:r>
      <w:r>
        <w:rPr>
          <w:vertAlign w:val="subscript"/>
        </w:rPr>
        <w:t>1</w:t>
      </w:r>
      <w:r>
        <w:t xml:space="preserve"> = </w:t>
      </w:r>
      <w:r>
        <m:oMath xmlns:mml="http://www.w3.org/1998/Math/MathML">
          <m:r>
            <m:t>5</m:t>
          </m:r>
          <m:rad>
            <m:radPr>
              <m:degHide m:val="on"/>
            </m:radPr>
            <m:deg/>
            <m:e>
              <m:r>
                <m:t>6</m:t>
              </m:r>
            </m:e>
          </m:rad>
        </m:oMath>
      </w:r>
      <w:r>
        <w:t xml:space="preserve"> и ∠BAC = 30°.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Найдите все значения a, при каждом из которых множество значений функции </w:t>
      </w:r>
      <w:r>
        <m:oMath xmlns:mml="http://www.w3.org/1998/Math/MathML">
          <m:r>
            <m:t>y=</m:t>
          </m:r>
          <m:f>
            <m:fPr>
              <m:type m:val="bar"/>
            </m:fPr>
            <m:num>
              <m:r>
                <m:t>6a+</m:t>
              </m:r>
              <m:r>
                <m:t>36x−6x</m:t>
              </m:r>
            </m:num>
            <m:den>
              <m:r>
                <m:t>9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t>++6ax+</m:t>
              </m:r>
              <m:sSup>
                <m:e>
                  <m:r>
                    <m:t>a</m:t>
                  </m:r>
                </m:e>
                <m:sup>
                  <m:r>
                    <m:t>2</m:t>
                  </m:r>
                </m:sup>
              </m:sSup>
              <m:r>
                <m:t>−15</m:t>
              </m:r>
            </m:den>
          </m:f>
        </m:oMath>
      </w:r>
      <w:r>
        <w:t xml:space="preserve"> содержит отрезок [0;1].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На сайте проводится опрос, кого из 146 футболистов посетители сайта считают лучшим по итогам сезона. Каждый посетитель голосует за одного футболиста. На сайте отображается рейтинг каждого футболиста — доля голосов, отданных за него, в процентах, округлённая до целого числа. Например, числа 9,3, 10,5 и 12,7 округляются до 9, 11 и 13 соответственно.</w:t>
        <w:br/>
      </w:r>
      <w:r>
        <w:t>а) Всего проголосовало 13 посетителей сайта, и рейтинг первого футболиста стал равен 31. Увидев это, Вася отдал свой голос за другого футболиста. Чему теперь равен рейтинг первого футболиста?</w:t>
        <w:br/>
      </w:r>
      <w:r>
        <w:t>б) Вася проголосовал за некоторого футболиста. Могла ли после этого сумма рейтингов всех футболистов уменьшиться на 140 или больше?</w:t>
        <w:br/>
      </w:r>
      <w:r>
        <w:t>в) Какое наибольшее значение может принимать сумма рейтингов всех футболистов?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