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</w:pPr>
      <w:r/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Проверочная работа</w:t>
        <w:br/>
      </w:r>
      <w:r>
        <w:rPr>
          <w:b/>
        </w:rPr>
        <w:t>по РУССКОМУ ЯЗЫКУ</w:t>
      </w:r>
    </w:p>
    <w:p>
      <w:pPr>
        <w:ind w:left="0" w:right="0"/>
        <w:jc w:val="center"/>
      </w:pPr>
      <w:r>
        <w:br/>
      </w:r>
      <w:r>
        <w:rPr>
          <w:b/>
        </w:rPr>
        <w:t>8 КЛАСС</w:t>
      </w:r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    На выполнение проверочной работы по русскому языку даётся 90 минут. Работа включает в себя 17 заданий.</w:t>
        <w:br/>
      </w:r>
      <w:r>
        <w:t xml:space="preserve">         Ответ запишите в поле ответа в тексте работы.</w:t>
        <w:br/>
      </w:r>
      <w:r>
        <w:t xml:space="preserve">         При выполнении работы не разрешается пользоваться учебником, рабочими тетрадями, справочниками по грамматике, орфографическими словарями, иными справочными материалами.</w:t>
        <w:br/>
      </w:r>
      <w:r>
        <w:t xml:space="preserve">         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Вы сможете вернуться к пропущенным заданиям. Постарайтесь выполнить как можно больше заданий.</w:t>
        <w:br/>
      </w:r>
      <w:r>
        <w:t xml:space="preserve">     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>.</w:t>
      </w:r>
    </w:p>
    <w:p>
      <w:pPr>
        <w:ind w:left="0" w:right="0"/>
        <w:jc w:val="left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pPr>
        <w:ind w:left="0" w:right="0"/>
      </w:pPr>
      <w:r/>
      <w:r>
        <w:t>___________________________________________________________________________</w:t>
        <w:br/>
      </w:r>
      <w:r>
        <w:rPr>
          <w:i/>
          <w:sz w:val="20"/>
        </w:rPr>
        <w:t>Заполняется учителем, экспертом или техническим специалистом</w:t>
      </w:r>
    </w:p>
    <w:p>
      <w:pPr>
        <w:ind w:left="0" w:right="0"/>
      </w:pPr>
      <w:r/>
      <w:r>
        <w:rPr>
          <w:b/>
        </w:rPr>
        <w:t>Обратите внимание:</w:t>
      </w:r>
      <w:r>
        <w:t xml:space="preserve"> в случае, если какие-либо задания не могли быть выполнены целым классом по причинам, связанным с отсутствием соответствующей темы в реализуемой школой образовательной программе, в форме сбора результатов ВПР всем обучающимся класса за данное задание вместо балла выставляется значение «Тема не пройдена». В соответствующие ячейки таблицы заполняется н/п.</w:t>
        <w:br/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4097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4097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1-2  </w:t>
      </w:r>
    </w:p>
    <w:p>
      <w:pPr>
        <w:ind w:left="0" w:right="0"/>
      </w:pPr>
      <w:r/>
    </w:p>
    <w:p>
      <w:pPr>
        <w:ind w:left="0" w:right="0"/>
      </w:pPr>
      <w:r/>
      <w:r>
        <w:t>Перепишите текст 1, раскрывая скобки, вставляя, где это необходимо, пропущенные буквы и знаки препинания.</w:t>
      </w:r>
    </w:p>
    <w:p>
      <w:pPr>
        <w:ind w:left="0" w:right="0"/>
        <w:jc w:val="center"/>
      </w:pPr>
      <w:r/>
      <w:r>
        <w:t>Текст 1</w:t>
      </w:r>
    </w:p>
    <w:p>
      <w:pPr>
        <w:ind w:left="0" w:right="0"/>
      </w:pPr>
      <w:r/>
      <w:r>
        <w:t xml:space="preserve">         Я ноч..вал пут..шествуя</w:t>
      </w:r>
      <w:r>
        <w:rPr>
          <w:vertAlign w:val="superscript"/>
        </w:rPr>
        <w:t>(3)</w:t>
      </w:r>
      <w:r>
        <w:t>, на свежем воздухе, в экипаже. (Не)могу (н..)сказать (не)сколько бл..годарных слов об этом уд..вительном со..ружении. (Тем)более что оно вероятно в (не)д..лёком будущем совсем отступ..т</w:t>
      </w:r>
      <w:r>
        <w:rPr>
          <w:vertAlign w:val="superscript"/>
        </w:rPr>
        <w:t>(2)</w:t>
      </w:r>
      <w:r>
        <w:t xml:space="preserve"> в обл..сть пр..дания. Представ..те себе экипаж, в к..тором вы мож..те выт..нут..ся во весь рост как на собстве(н,нн)ой кровати.Одним словом целый дом на четырёх к..лёсах пр..способле(н,нн)ый к тысяч..вёрстным пут..шествиям по грунтовым д..рогам. С пров..дением железных д..рог экипаж (мало)помалу и(з/с)чезн..т из жизни.</w:t>
      </w:r>
      <w:r>
        <w:rPr>
          <w:vertAlign w:val="superscript"/>
        </w:rPr>
        <w:t>(4)</w:t>
      </w:r>
      <w:r>
        <w:t xml:space="preserve"> И мне (в)перёд дела..т..ся его жаль, как жаль, когда раз..ряют р..дное гн..здо.</w:t>
        <w:br/>
      </w:r>
      <w:r>
        <w:t xml:space="preserve">         Летн..я ноч.. выд..лась тёплая, что, конеч..но, так редко бывает на Урал.. . Где(то)</w:t>
        <w:br/>
      </w:r>
      <w:r>
        <w:t>со(н,нн)о ла..ли дер..венские собаки. Пр..нёсся испуг..(н,нн)ый топот овец. Опять (тихо)тихо. Я быстро заснул, как спит..ся только в дорог.. . Но это блаже(н,нн)ое сост..яние было (не)ожида(н,нн)о наруш..(н,нн)о.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</w:p>
    <w:p>
      <w:pPr>
        <w:ind w:left="0" w:right="0"/>
      </w:pPr>
      <w:r/>
      <w:r>
        <w:t>2. Выполните обозначенные цифрами в тексте 1 языковые разборы:</w:t>
      </w:r>
    </w:p>
    <w:p>
      <w:pPr>
        <w:ind w:left="0" w:right="0"/>
      </w:pPr>
      <w:r>
        <w:br/>
      </w:r>
      <w:r>
        <w:t xml:space="preserve">             (2) – морфемный разбор слова;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</w:p>
    <w:p>
      <w:pPr>
        <w:ind w:left="0" w:right="0"/>
      </w:pPr>
      <w:r/>
      <w:r>
        <w:t xml:space="preserve">              (3) – морфологический разбор слова;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</w:p>
    <w:p>
      <w:pPr>
        <w:ind w:left="0" w:right="0"/>
      </w:pPr>
      <w:r/>
      <w:r>
        <w:t xml:space="preserve">              (4) – синтаксический разбор предложения.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 xml:space="preserve">Выпишите, раскрывая скобки, ряд, в котором все слова с </w:t>
      </w:r>
      <w:r>
        <w:rPr>
          <w:b/>
        </w:rPr>
        <w:t xml:space="preserve">НЕ </w:t>
      </w:r>
      <w:r>
        <w:t>пишутся раздельно. В выписанном ряду для каждого случая укажите условия выбора раздельного написания.</w:t>
      </w:r>
    </w:p>
    <w:p>
      <w:pPr>
        <w:ind w:left="0" w:right="0"/>
      </w:pPr>
      <w:r/>
      <w:r>
        <w:rPr>
          <w:sz w:val="22"/>
        </w:rPr>
        <w:t>1) жил (не)далеко, (не)стерпимая боль, ничего (не)знающий</w:t>
        <w:br/>
      </w:r>
      <w:r>
        <w:rPr>
          <w:sz w:val="22"/>
        </w:rPr>
        <w:t>2) (не)взрачного вида, (не)думающий о будущем, приходил (не)давно</w:t>
        <w:br/>
      </w:r>
      <w:r>
        <w:rPr>
          <w:sz w:val="22"/>
        </w:rPr>
        <w:t>3) (не)замеченная мною ошибка, книга (не)прочитана, (не)дядин галстук</w:t>
        <w:br/>
      </w:r>
      <w:r>
        <w:rPr>
          <w:sz w:val="22"/>
        </w:rPr>
        <w:t>4) (не)смотря по сторонам, (не)начатое сочинение, далеко (не)идеальный</w:t>
      </w:r>
    </w:p>
    <w:p>
      <w:pPr>
        <w:ind w:left="0" w:right="0"/>
      </w:pPr>
      <w:r>
        <w:br/>
      </w:r>
      <w:r>
        <w:t>Ответ._____________________________________________________________________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 xml:space="preserve">Выпишите, раскрывая скобки, ряд, во всех словах которого пишется </w:t>
      </w:r>
      <w:r>
        <w:rPr>
          <w:b/>
        </w:rPr>
        <w:t>НН</w:t>
      </w:r>
      <w:r>
        <w:t xml:space="preserve">. В выписанном ряду для каждого случая укажите условия выбора написания </w:t>
      </w:r>
      <w:r>
        <w:rPr>
          <w:b/>
        </w:rPr>
        <w:t>НН</w:t>
      </w:r>
      <w:r>
        <w:t>.</w:t>
      </w:r>
    </w:p>
    <w:p>
      <w:pPr>
        <w:ind w:left="0" w:right="0"/>
      </w:pPr>
      <w:r/>
      <w:r>
        <w:t>1) цитаты выписа(н,нн)ы, топлё(н,нн)ое молоко, ответил обоснова(н,нн)о</w:t>
        <w:br/>
      </w:r>
      <w:r>
        <w:t>2) крупя(н,нн)ые изделия, некраше(н,нн)ая скамья, соловьи(н,нн)ая трель</w:t>
        <w:br/>
      </w:r>
      <w:r>
        <w:t>3) заставле(н,нн)ый мебелью, рубашка заправле(н,нн)а, призы завоёва(н,нн)ы</w:t>
        <w:br/>
      </w:r>
      <w:r>
        <w:t>4) экра(н,нн)ая заставка, высуше(н,нн)ое растение, выглядит совреме(н,нн)о</w:t>
        <w:br/>
        <w:br/>
      </w:r>
      <w:r>
        <w:t>Ответ._____________________________________________________________________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Поставьте знак ударения в следующих словах</w:t>
      </w:r>
    </w:p>
    <w:p>
      <w:pPr>
        <w:ind w:left="0" w:right="0"/>
      </w:pPr>
      <w:r/>
    </w:p>
    <w:tbl>
      <w:tblPr>
        <w:tblStyle w:val="Table-05-border-000cm-padding-x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072"/>
      </w:tblGrid>
      <w:tr>
        <w:trPr>
          <w:trHeight w:val="1110"/>
        </w:trPr>
        <w:tc>
          <w:tcPr>
            <w:tcW w:type="dxa" w:w="5985"/>
            <w:vAlign w:val="top"/>
          </w:tcPr>
          <w:p>
            <w:pPr>
              <w:pStyle w:val="afa"/>
              <w:ind w:left="0" w:right="0"/>
              <w:jc w:val="center"/>
            </w:pPr>
            <w:r/>
          </w:p>
          <w:p>
            <w:pPr>
              <w:pStyle w:val="afa"/>
              <w:ind w:left="0" w:right="0"/>
              <w:jc w:val="center"/>
            </w:pPr>
            <w:r/>
            <w:r>
              <w:rPr>
                <w:b/>
              </w:rPr>
              <w:t>Инструмент, красивее, торты, газопровод.</w:t>
            </w:r>
          </w:p>
        </w:tc>
      </w:tr>
    </w:tbl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Найдите грамматическую(-ие) ошибку(-и) в предложении(-ях). Запишите исправленный(-ые) вариант(ы) предложения(-ий).</w:t>
      </w:r>
    </w:p>
    <w:p>
      <w:pPr>
        <w:ind w:left="0" w:right="0"/>
      </w:pPr>
      <w:r/>
      <w:r>
        <w:t>1) Готовясь к походу, мы должны были всё проверить.</w:t>
        <w:br/>
      </w:r>
      <w:r>
        <w:t>2) Кирпичные здания как строятся на равнине, так и высоко в горах.</w:t>
        <w:br/>
      </w:r>
      <w:r>
        <w:t>3) Благодаря понимания родителей мне удалось преодолеть трудности.</w:t>
        <w:br/>
      </w:r>
      <w:r>
        <w:t>4) Мы занимались сегодня согласно расписанию.</w:t>
        <w:br/>
        <w:br/>
      </w:r>
      <w:r>
        <w:t>Ответ._____________________________________________________________________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r>
        <w:br w:type="page"/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Прочитайте текст 2 и выполните задания 7−17.</w:t>
            </w:r>
          </w:p>
        </w:tc>
      </w:tr>
    </w:tbl>
    <w:p>
      <w:pPr>
        <w:pStyle w:val="aa"/>
        <w:ind w:left="0" w:right="0"/>
      </w:pPr>
      <w:r/>
      <w:r>
        <w:t xml:space="preserve"> 7-17 </w:t>
      </w:r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Текст 2</w:t>
      </w:r>
    </w:p>
    <w:p>
      <w:pPr>
        <w:ind w:left="0" w:right="0"/>
      </w:pPr>
      <w:r/>
      <w:r>
        <w:t xml:space="preserve">         (1)Вопрос о том, зачем нужна грамотность, широко и пристрастно обсуждается в</w:t>
        <w:br/>
      </w:r>
      <w:r>
        <w:t>прессе, на телевидении, в радиопрограммах. (2)Связано это с тем, что сейчас существует огромное количество компьютерных программ, которые способны выправить не только орфографию, но и смысл. (3)Получается, что от среднестатистического россиянина не требуется знания бесчисленных тонкостей родного правописания.</w:t>
        <w:br/>
      </w:r>
      <w:r>
        <w:t xml:space="preserve">         (4)Я уж не говорю про запятые, которым не повезло дважды. (5)Сначала,</w:t>
        <w:br/>
      </w:r>
      <w:r>
        <w:t>в либеральные девяностые, их ставили, где попало, или игнорировали вовсе, утверждая, что это авторский знак. (6)Школьники до сих пор широко пользуются неписаным правилом: «Не знаешь, что ставить,– ставь тире». (7)Не зря его так и называют – «знак отчаяния». (8)Потом, в стабильные нулевые, люди начали испуганно перестраховываться и ставить запятые там, где они вообще не нужны. (9)Правда, вся эта путаница со знаками никак не влияет на смысл сообщения. (10)Зачем же тогда писать грамотно?</w:t>
        <w:br/>
      </w:r>
      <w:r>
        <w:t xml:space="preserve">         (11)Думаю, это нечто вроде тех необходимых условностей, заменяющих нам</w:t>
        <w:br/>
      </w:r>
      <w:r>
        <w:t>специфическое собачье чутьё при обнюхивании. (12)Сколько-нибудь развитый собеседник, получив электронное сообщение, идентифицирует автора по тысяче мелочей. (13)Почерка, конечно, он не видит, если только послание пришло не в бутылке. (14)Но письмо от филолога, содержащее орфографические ошибки, можно стирать сразу.</w:t>
        <w:br/>
      </w:r>
      <w:r>
        <w:t xml:space="preserve">         (15)Известно, что в конце войны немцы, использовавшие русскую рабочую силу,</w:t>
        <w:br/>
      </w:r>
      <w:r>
        <w:t>угрозами вымогали у славянских рабов специальную расписку: «Такой-то обращался</w:t>
        <w:br/>
      </w:r>
      <w:r>
        <w:t>со мной замечательно и заслуживает снисхождения». (16)Солдаты-освободители, заняв один из пригородов Берлина, прочли гордо предъявленное хозяином письмо с десятком</w:t>
        <w:br/>
      </w:r>
      <w:r>
        <w:t>грубейших ошибок. (17)Письмо было подписано студенткой Московского университета. (18)Степень искренности автора стала им очевидна сразу, и обыватель-рабовладелец поплатился за свою подлую предусмотрительность.</w:t>
        <w:br/>
      </w:r>
      <w:r>
        <w:t xml:space="preserve">         (19)У нас сегодня почти нет шансов быстро понять, кто перед нами: способы</w:t>
        <w:br/>
      </w:r>
      <w:r>
        <w:t>маскировки хитры и многочисленны. (20)Можно сымитировать ум, сыграть</w:t>
        <w:br/>
      </w:r>
      <w:r>
        <w:t>коммуникабельность, притвориться интеллигентным. (21)Невозможно сыграть только</w:t>
        <w:br/>
      </w:r>
      <w:r>
        <w:t>грамотность – утончённую форму вежливости, последний опознавательный знак смиренных</w:t>
        <w:br/>
      </w:r>
      <w:r>
        <w:t>и памятливых людей, чтущих законы языка как высшую форму законов природы.</w:t>
      </w:r>
    </w:p>
    <w:p>
      <w:pPr>
        <w:ind w:left="0" w:right="0"/>
        <w:jc w:val="right"/>
      </w:pPr>
      <w:r/>
      <w:r>
        <w:rPr>
          <w:i/>
        </w:rPr>
        <w:t>(По Д. Л. Быкову)</w:t>
      </w:r>
    </w:p>
    <w:p>
      <w:pPr>
        <w:ind w:left="0" w:right="0"/>
        <w:jc w:val="right"/>
      </w:pPr>
      <w:r/>
    </w:p>
    <w:p>
      <w:pPr>
        <w:ind w:left="0" w:right="0"/>
        <w:jc w:val="left"/>
      </w:pPr>
      <w:r/>
      <w:r>
        <w:t>7. Определите и запишите основную мысль текста.</w:t>
        <w:br/>
        <w:br/>
      </w:r>
      <w:r>
        <w:t>Ответ.____________________________________________________________________</w:t>
      </w:r>
    </w:p>
    <w:p>
      <w:pPr>
        <w:ind w:left="0" w:right="0"/>
        <w:jc w:val="left"/>
      </w:pPr>
      <w:r/>
      <w:r>
        <w:t>__________________________________________________________________________</w:t>
      </w:r>
    </w:p>
    <w:p>
      <w:pPr>
        <w:ind w:left="0" w:right="0"/>
        <w:jc w:val="left"/>
      </w:pPr>
      <w:r/>
      <w:r>
        <w:t>__________________________________________________________________________</w:t>
      </w:r>
    </w:p>
    <w:p>
      <w:pPr>
        <w:ind w:left="0" w:right="0"/>
        <w:jc w:val="left"/>
      </w:pPr>
      <w:r/>
      <w:r>
        <w:t>__________________________________________________________________________</w:t>
        <w:br/>
      </w:r>
    </w:p>
    <w:p>
      <w:r>
        <w:br w:type="page"/>
      </w:r>
    </w:p>
    <w:p>
      <w:pPr>
        <w:ind w:left="0" w:right="0"/>
        <w:jc w:val="left"/>
      </w:pPr>
      <w:r/>
      <w:r>
        <w:t>8. Определите и запишите микротему 2-го абзаца текста.</w:t>
        <w:br/>
        <w:br/>
      </w:r>
      <w:r>
        <w:t>Ответ.____________________________________________________________________</w:t>
      </w:r>
    </w:p>
    <w:p>
      <w:pPr>
        <w:ind w:left="0" w:right="0"/>
        <w:jc w:val="left"/>
      </w:pPr>
      <w:r/>
      <w:r>
        <w:t>__________________________________________________________________________</w:t>
      </w:r>
    </w:p>
    <w:p>
      <w:pPr>
        <w:ind w:left="0" w:right="0"/>
        <w:jc w:val="left"/>
      </w:pPr>
      <w:r/>
      <w:r>
        <w:t>__________________________________________________________________________</w:t>
        <w:br/>
      </w:r>
    </w:p>
    <w:p>
      <w:pPr>
        <w:ind w:left="0" w:right="0"/>
        <w:jc w:val="left"/>
      </w:pPr>
      <w:r/>
      <w:r>
        <w:t xml:space="preserve">9. Определите, каким средством языковой выразительности является слово </w:t>
      </w:r>
      <w:r>
        <w:rPr>
          <w:b/>
          <w:i/>
        </w:rPr>
        <w:t xml:space="preserve">памятливых </w:t>
      </w:r>
      <w:r>
        <w:t xml:space="preserve">в словосочетании </w:t>
      </w:r>
      <w:r>
        <w:rPr>
          <w:b/>
          <w:i/>
        </w:rPr>
        <w:t xml:space="preserve">памятливых </w:t>
      </w:r>
      <w:r>
        <w:rPr>
          <w:b/>
          <w:i/>
        </w:rPr>
        <w:t xml:space="preserve">людей </w:t>
      </w:r>
      <w:r>
        <w:t>из предложения 21. Запишите ответ.</w:t>
        <w:br/>
        <w:br/>
      </w:r>
      <w:r>
        <w:t>Ответ.____________________________________________________________________</w:t>
      </w:r>
    </w:p>
    <w:p>
      <w:pPr>
        <w:ind w:left="0" w:right="0"/>
        <w:jc w:val="left"/>
      </w:pPr>
      <w:r/>
      <w:r>
        <w:t>__________________________________________________________________________</w:t>
      </w:r>
    </w:p>
    <w:p>
      <w:pPr>
        <w:ind w:left="0" w:right="0"/>
        <w:jc w:val="left"/>
      </w:pPr>
      <w:r/>
      <w:r>
        <w:t>__________________________________________________________________________</w:t>
      </w:r>
    </w:p>
    <w:p>
      <w:pPr>
        <w:ind w:left="0" w:right="0"/>
        <w:jc w:val="left"/>
      </w:pPr>
      <w:r/>
      <w:r>
        <w:t>__________________________________________________________________________</w:t>
      </w:r>
    </w:p>
    <w:p>
      <w:pPr>
        <w:ind w:left="0" w:right="0"/>
        <w:jc w:val="left"/>
      </w:pPr>
      <w:r/>
    </w:p>
    <w:p>
      <w:pPr>
        <w:ind w:left="0" w:right="0"/>
        <w:jc w:val="left"/>
      </w:pPr>
      <w:r/>
      <w:r>
        <w:t xml:space="preserve">10. В предложениях 17–19 найдите слово с лексическим значением </w:t>
      </w:r>
      <w:r>
        <w:rPr>
          <w:i/>
        </w:rPr>
        <w:t>«вероятная возможность осуществления чего-нибудь».</w:t>
      </w:r>
      <w:r>
        <w:t xml:space="preserve"> Выпишите это слово.</w:t>
        <w:br/>
        <w:br/>
      </w:r>
      <w:r>
        <w:t>Ответ.____________________________________________________________________</w:t>
      </w:r>
    </w:p>
    <w:p>
      <w:pPr>
        <w:ind w:left="0" w:right="0"/>
        <w:jc w:val="left"/>
      </w:pPr>
      <w:r>
        <w:br/>
      </w:r>
      <w:r>
        <w:t>11. Выпишите только подчинительные словосочетания. Укажите в них вид  подчинительной связи.</w:t>
        <w:br/>
      </w:r>
      <w:r>
        <w:t>1) форму вежливости</w:t>
        <w:br/>
      </w:r>
      <w:r>
        <w:t>2) широко пользуются</w:t>
        <w:br/>
      </w:r>
      <w:r>
        <w:t>3) бессмысленных тонкостей</w:t>
        <w:br/>
      </w:r>
      <w:r>
        <w:t>4) нужна грамотность</w:t>
        <w:br/>
        <w:br/>
      </w:r>
      <w:r>
        <w:t>Ответ.____________________________________________________________________</w:t>
      </w:r>
    </w:p>
    <w:p>
      <w:pPr>
        <w:ind w:left="0" w:right="0"/>
        <w:jc w:val="left"/>
      </w:pPr>
      <w:r/>
      <w:r>
        <w:t>__________________________________________________________________________</w:t>
      </w:r>
    </w:p>
    <w:p>
      <w:pPr>
        <w:ind w:left="0" w:right="0"/>
        <w:jc w:val="left"/>
      </w:pPr>
      <w:r/>
      <w:r>
        <w:t>__________________________________________________________________________</w:t>
        <w:br/>
      </w:r>
    </w:p>
    <w:p>
      <w:pPr>
        <w:ind w:left="0" w:right="0"/>
        <w:jc w:val="left"/>
      </w:pPr>
      <w:r/>
      <w:r>
        <w:t>12. Из предложения 17 выпишите грамматическую основу.</w:t>
        <w:br/>
        <w:br/>
      </w:r>
      <w:r>
        <w:t>Ответ.____________________________________________________________________</w:t>
        <w:br/>
      </w:r>
    </w:p>
    <w:p>
      <w:r>
        <w:br w:type="page"/>
      </w:r>
    </w:p>
    <w:p>
      <w:pPr>
        <w:ind w:left="0" w:right="0"/>
        <w:jc w:val="left"/>
      </w:pPr>
      <w:r/>
      <w:r>
        <w:t>13. Определите тип односоставного предложения 7. Запишите ответ.</w:t>
        <w:br/>
        <w:br/>
      </w:r>
      <w:r>
        <w:t>Ответ.____________________________________________________________________</w:t>
        <w:br/>
      </w:r>
    </w:p>
    <w:p>
      <w:pPr>
        <w:ind w:left="0" w:right="0"/>
        <w:jc w:val="left"/>
      </w:pPr>
      <w:r/>
      <w:r>
        <w:t>14. Среди предложений 13-15 найдите предложение с вводным словом, выпишите вводное слово. Подберите к нему синоним, запишите этот синоним.</w:t>
        <w:br/>
        <w:br/>
      </w:r>
      <w:r>
        <w:t>Ответ.____________________________________________________________________</w:t>
      </w:r>
    </w:p>
    <w:p>
      <w:pPr>
        <w:ind w:left="0" w:right="0"/>
        <w:jc w:val="left"/>
      </w:pPr>
      <w:r/>
      <w:r>
        <w:t>__________________________________________________________________________</w:t>
        <w:br/>
      </w:r>
    </w:p>
    <w:p>
      <w:pPr>
        <w:ind w:left="0" w:right="0"/>
        <w:jc w:val="left"/>
      </w:pPr>
      <w:r/>
      <w:r>
        <w:t xml:space="preserve">15. Среди предложений 12-14 найдите предложение с обособленным согласованным определением. Выпишите </w:t>
      </w:r>
      <w:r>
        <w:rPr>
          <w:u w:val="single"/>
        </w:rPr>
        <w:t>номер</w:t>
      </w:r>
      <w:r>
        <w:t xml:space="preserve"> этого предложения. Объясните условия обособления.</w:t>
        <w:br/>
        <w:br/>
      </w:r>
      <w:r>
        <w:t>Ответ.____________________________________________________________________</w:t>
      </w:r>
    </w:p>
    <w:p>
      <w:pPr>
        <w:ind w:left="0" w:right="0"/>
        <w:jc w:val="left"/>
      </w:pPr>
      <w:r/>
      <w:r>
        <w:t>__________________________________________________________________________</w:t>
        <w:br/>
      </w:r>
    </w:p>
    <w:p>
      <w:pPr>
        <w:ind w:left="0" w:right="0"/>
        <w:jc w:val="left"/>
      </w:pPr>
      <w:r/>
      <w:r>
        <w:t>16. Среди предложений 10-12 найдите предложение с обособленным обстоятельством.</w:t>
        <w:br/>
      </w:r>
      <w:r>
        <w:t>Выпишите</w:t>
      </w:r>
      <w:r>
        <w:rPr>
          <w:u w:val="single"/>
        </w:rPr>
        <w:t>номер</w:t>
      </w:r>
      <w:r>
        <w:t xml:space="preserve"> этого предложения. Объясните условия обособления.</w:t>
        <w:br/>
        <w:br/>
      </w:r>
      <w:r>
        <w:t>Ответ.____________________________________________________________________</w:t>
      </w:r>
    </w:p>
    <w:p>
      <w:pPr>
        <w:ind w:left="0" w:right="0"/>
        <w:jc w:val="left"/>
      </w:pPr>
      <w:r/>
      <w:r>
        <w:t>__________________________________________________________________________</w:t>
        <w:br/>
      </w:r>
    </w:p>
    <w:p>
      <w:pPr>
        <w:ind w:left="0" w:right="0"/>
        <w:jc w:val="left"/>
      </w:pPr>
      <w:r/>
      <w:r>
        <w:t xml:space="preserve">17. Среди предложений 19-21 найдите предложение, которое соответствует данной схеме: [  =, =, =  ]. Выпишите </w:t>
      </w:r>
      <w:r>
        <w:rPr>
          <w:u w:val="single"/>
        </w:rPr>
        <w:t>номер</w:t>
      </w:r>
      <w:r>
        <w:t xml:space="preserve"> этого предложения.</w:t>
        <w:br/>
        <w:br/>
      </w:r>
      <w:r>
        <w:t>Ответ.____________________________________________________________________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