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русскому языку 6 класс</w:t>
      </w:r>
    </w:p>
    <w:p>
      <w:pPr>
        <w:pStyle w:val="aa"/>
        <w:ind w:left="0" w:right="0"/>
      </w:pPr>
      <w:r/>
      <w:r>
        <w:t xml:space="preserve">  1-3  </w:t>
      </w:r>
    </w:p>
    <w:p>
      <w:pPr>
        <w:ind w:left="0" w:right="0"/>
      </w:pPr>
      <w:r/>
    </w:p>
    <w:p>
      <w:pPr>
        <w:ind w:left="0" w:right="0"/>
      </w:pPr>
      <w:r/>
      <w:r>
        <w:t xml:space="preserve">        Настоящую песню скворца надо слушать лишь ранним утром. Первый светло-розовый свет зари окрашивает(3) деревья. Чуть немного согрелся воздух, а скворцы уже расселись на высоких ветках и начали свой концерт.</w:t>
        <w:br/>
      </w:r>
      <w:r>
        <w:t xml:space="preserve">        Есть ли у скворца свои собственные мотивы? Не знаю. Но вы точно услышите в его песне что-то чужое. Тут и кусочки соловьиных трелей, и резкое мяуканье иволги, и приятный голосок малиновки, и тонкий свист синички. И среди этих мелодий можно услышать кудахтанье курицы, скрип двери, звук детской трубы.</w:t>
        <w:br/>
      </w:r>
      <w:r>
        <w:t xml:space="preserve">        Один мой знакомый скворец изумительно верно подражал аисту. Мне так и представлялась эта почтенная чернохвостая птица. Она стоит в гнезде и выбивает дробь длинным(2) клювом. Другие скворцы этого не умели делать.</w:t>
      </w:r>
    </w:p>
    <w:p>
      <w:pPr>
        <w:ind w:left="0" w:right="0"/>
        <w:jc w:val="right"/>
      </w:pPr>
      <w:r/>
      <w:r>
        <w:t>(По А. Куприну)</w:t>
      </w:r>
    </w:p>
    <w:p>
      <w:pPr>
        <w:ind w:left="0" w:right="0"/>
      </w:pPr>
      <w:r/>
      <w:r>
        <w:t>2. Морфемный и словообразовательный разборы слова</w:t>
      </w:r>
      <w:r>
        <w:drawing>
          <wp:inline xmlns:a="http://schemas.openxmlformats.org/drawingml/2006/main" xmlns:pic="http://schemas.openxmlformats.org/drawingml/2006/picture">
            <wp:extent cx="3133725" cy="10287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0287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</w:p>
    <w:p>
      <w:pPr>
        <w:ind w:left="0" w:right="0"/>
      </w:pPr>
      <w:r/>
      <w:r>
        <w:t>Морфологический разбор слова</w:t>
        <w:br/>
      </w:r>
      <w:r>
        <w:rPr>
          <w:b/>
        </w:rPr>
        <w:t>окрашивает(3)</w:t>
        <w:br/>
      </w:r>
      <w:r>
        <w:t>1. Окрашивает (что делает?) – глагол, н. ф. – окрашивать.</w:t>
        <w:br/>
      </w:r>
      <w:r>
        <w:t>2. Пост. – несов. вид, невозвр., переходн., I спр.; непост. – в форме изъявит. накл., наст. вр., 3-го л., ед. ч.</w:t>
        <w:br/>
      </w:r>
      <w:r>
        <w:t>3. В предложении является сказуемым.</w:t>
      </w:r>
    </w:p>
    <w:p>
      <w:pPr>
        <w:pStyle w:val="aa"/>
        <w:ind w:left="0" w:right="0"/>
      </w:pPr>
      <w:r/>
      <w:r>
        <w:t xml:space="preserve">  3-4  </w:t>
      </w:r>
    </w:p>
    <w:p>
      <w:pPr>
        <w:ind w:left="0" w:right="0"/>
      </w:pPr>
      <w:r/>
    </w:p>
    <w:p>
      <w:pPr>
        <w:ind w:left="0" w:right="0"/>
      </w:pPr>
      <w:r/>
      <w:r>
        <w:t>3. Ответ может быть сформулирован так:</w:t>
        <w:br/>
      </w:r>
      <w:r>
        <w:rPr>
          <w:i/>
        </w:rPr>
        <w:t>Огненные торнадо разносят пожары на много километров вокруг, а земляной смерч нередко вбирает в себя камни.</w:t>
        <w:br/>
      </w:r>
      <w:r>
        <w:t>Ответ может быть дан в иной, близкой по смыслу формулировке</w:t>
        <w:br/>
        <w:br/>
      </w:r>
      <w:r>
        <w:t>4. Правильный ответ должен содержать следующие элементы:</w:t>
        <w:br/>
      </w:r>
      <w:r>
        <w:t>1. Распознавание лексического значения слова в данном контексте.</w:t>
        <w:br/>
      </w:r>
      <w:r>
        <w:t>В контексте указанного в задании предложения может быть дано такое объяснение:</w:t>
        <w:br/>
      </w:r>
      <w:r>
        <w:rPr>
          <w:i/>
        </w:rPr>
        <w:t>Тёплая – нагретая, дающая тепло.</w:t>
        <w:br/>
      </w:r>
      <w:r>
        <w:t>Может быть дано иное, близкое по смыслу объяснение. В объяснении в той или иной форме в контексте указанного в задании предложения должно быть сформулировано значение слова.</w:t>
        <w:br/>
      </w:r>
      <w:r>
        <w:t>2. Самостоятельно составленное предложение, в контексте которого данное многозначное слово употреблено в другом значении.</w:t>
        <w:br/>
      </w:r>
      <w:r>
        <w:t>Вариант ответа:</w:t>
      </w:r>
      <w:r>
        <w:rPr>
          <w:i/>
        </w:rPr>
        <w:t>Между одноклассниками были тёплые отношения.</w:t>
        <w:br/>
      </w:r>
      <w:r>
        <w:t>Возможны варианты предложения, в контексте которых данное многозначное слово</w:t>
        <w:br/>
      </w:r>
      <w:r>
        <w:t>употреблено в иных значениях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rPr>
          <w:i/>
        </w:rPr>
        <w:t>Их секреты, высочайшая гора.</w:t>
        <w:br/>
      </w:r>
      <w:r>
        <w:rPr>
          <w:i/>
        </w:rPr>
        <w:t>ИЛИ Их секреты, самая высокая гора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