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русскому языку</w:t>
      </w:r>
    </w:p>
    <w:p>
      <w:pPr>
        <w:pStyle w:val="aa"/>
        <w:ind w:left="0" w:right="0"/>
      </w:pPr>
      <w:r/>
      <w:r>
        <w:t xml:space="preserve">   1   </w:t>
      </w:r>
    </w:p>
    <w:p>
      <w:pPr>
        <w:ind w:left="0" w:right="0"/>
      </w:pPr>
      <w:r/>
    </w:p>
    <w:p>
      <w:pPr>
        <w:ind w:left="0" w:right="0"/>
      </w:pPr>
      <w:r/>
      <w:r>
        <w:t>Прослушайте текст и напишите сжатое изложение.</w:t>
        <w:br/>
      </w:r>
      <w:r>
        <w:t>Учтите, что Вы должны передать главное содержание как каждой микротемы, так и всего текста в целом.</w:t>
        <w:br/>
      </w:r>
      <w:r>
        <w:t>Объём изложения – не менее 70 слов.</w:t>
        <w:br/>
      </w:r>
      <w:r>
        <w:t>Пишите изложение аккуратно, разборчивым почерком.</w:t>
      </w:r>
    </w:p>
    <w:p>
      <w:pPr>
        <w:ind w:left="0" w:right="0"/>
        <w:jc w:val="center"/>
      </w:pPr>
      <w:r/>
      <w:r>
        <w:rPr>
          <w:b/>
          <w:i/>
        </w:rPr>
        <w:t>Текст для прослушивания</w:t>
      </w:r>
    </w:p>
    <w:p>
      <w:pPr>
        <w:ind w:left="0" w:right="0"/>
      </w:pPr>
      <w:r/>
      <w:r>
        <w:t>Фокусником-иллюзионистом называют артиста, показывающего сложные фокусы, секреты которых заключаются в хитроумно устроенных аппаратах. Например, зрителям кажется, что фокусник вынул живого голубя из пустой шляпы. А на самом деле голубь был незаметно спрятан не в шляпе, а в столике, на котором эта шляпа лежала. Непонятно, куда исчезла помощница фокусника, вошедшая в пустой ящик. На самом же деле у этого ящика двойные стенки и двойное дно. И помощница успела там спрятаться, пока фокусник накрывал ящик плащом.</w:t>
        <w:br/>
      </w:r>
      <w:r>
        <w:t>Родиной иллюзионизма принято считать древний Египет. Первый отзыв о выступлении иллюзиониста написан на папирусе, который хранится в Британском государственном музее. Почти пять тысяч лет отделяют нас от того времени, а между тем выступление древнего чародея чем-то напоминает номера современных иллюзионистов.</w:t>
        <w:br/>
      </w:r>
      <w:r>
        <w:t>Секреты иллюзионизма были известны жрецам древних храмов Вавилона, Греции и Рима. Некоторые храмы были оборудованы сложнейшими по тому времени механизмами, применявшимися при религиозных обрядах. Благодаря механизмам статуи богов во время ритуалов поднимали руки, плакали, зажигали огонь. Многие из этих изобретений послужили основой для создания техники современных иллюзионистов.</w:t>
      </w:r>
    </w:p>
    <w:p>
      <w:pPr>
        <w:ind w:left="0" w:right="0"/>
        <w:jc w:val="right"/>
      </w:pPr>
      <w:r/>
      <w:r>
        <w:t>161 слово</w:t>
        <w:br/>
      </w:r>
      <w:r>
        <w:t>(По А.А. Вадимову)</w:t>
      </w:r>
    </w:p>
    <w:p>
      <w:pPr>
        <w:ind w:left="0" w:right="0"/>
        <w:jc w:val="center"/>
      </w:pPr>
      <w:r/>
      <w:r>
        <w:rPr>
          <w:b/>
        </w:rPr>
        <w:t>Микротемы изложения</w:t>
      </w:r>
    </w:p>
    <w:p>
      <w:pPr>
        <w:ind w:left="0" w:right="0"/>
      </w:pPr>
      <w:r/>
      <w:r>
        <w:t>1. Секреты фокусов иллюзиониста заключаются в сложно устроенных аппаратах.</w:t>
        <w:br/>
      </w:r>
      <w:r>
        <w:t>2. Родиной иллюзионизма считается древний Египет: первый отзыв о выступлении фокусника был написан на древнеегипетском папирусе.</w:t>
        <w:br/>
      </w:r>
      <w:r>
        <w:t>3. Некоторые древние храмы были оборудованы сложными механизмами, многие из которых послужили основой для создания техники современных иллюзионистов.</w:t>
      </w:r>
    </w:p>
    <w:p>
      <w:pPr>
        <w:pStyle w:val="aa"/>
        <w:ind w:left="0" w:right="0"/>
      </w:pPr>
      <w:r/>
      <w:r>
        <w:t xml:space="preserve">  2-3  </w:t>
      </w:r>
    </w:p>
    <w:p>
      <w:pPr>
        <w:ind w:left="0" w:right="0"/>
      </w:pPr>
      <w:r/>
    </w:p>
    <w:p>
      <w:pPr>
        <w:ind w:left="0" w:right="0"/>
      </w:pPr>
      <w:r/>
      <w:r>
        <w:t xml:space="preserve">2. 25 </w:t>
      </w:r>
    </w:p>
    <w:p>
      <w:pPr>
        <w:ind w:left="0" w:right="0"/>
      </w:pPr>
      <w:r/>
      <w:r>
        <w:t>3. 125</w:t>
      </w:r>
    </w:p>
    <w:p>
      <w:pPr>
        <w:pStyle w:val="aa"/>
        <w:ind w:left="0" w:right="0"/>
      </w:pPr>
      <w:r/>
      <w:r>
        <w:t xml:space="preserve">   4   </w:t>
      </w:r>
    </w:p>
    <w:p>
      <w:pPr>
        <w:ind w:left="0" w:right="0"/>
      </w:pPr>
      <w:r/>
    </w:p>
    <w:p>
      <w:pPr>
        <w:ind w:left="0" w:right="0"/>
      </w:pPr>
      <w:r/>
      <w:r>
        <w:t>213</w:t>
      </w:r>
    </w:p>
    <w:p>
      <w:pPr>
        <w:pStyle w:val="aa"/>
        <w:ind w:left="0" w:right="0"/>
      </w:pPr>
      <w:r/>
      <w:r>
        <w:t xml:space="preserve">   5   </w:t>
      </w:r>
    </w:p>
    <w:p>
      <w:pPr>
        <w:ind w:left="0" w:right="0"/>
      </w:pPr>
      <w:r/>
    </w:p>
    <w:p>
      <w:pPr>
        <w:ind w:left="0" w:right="0"/>
      </w:pPr>
      <w:r/>
      <w:r>
        <w:t>236</w:t>
      </w:r>
    </w:p>
    <w:p>
      <w:pPr>
        <w:pStyle w:val="aa"/>
        <w:ind w:left="0" w:right="0"/>
      </w:pPr>
      <w:r/>
      <w:r>
        <w:t xml:space="preserve">   6   </w:t>
      </w:r>
    </w:p>
    <w:p>
      <w:pPr>
        <w:ind w:left="0" w:right="0"/>
      </w:pPr>
      <w:r/>
    </w:p>
    <w:p>
      <w:pPr>
        <w:ind w:left="0" w:right="0"/>
      </w:pPr>
      <w:r/>
      <w:r>
        <w:t>34</w:t>
      </w:r>
    </w:p>
    <w:p>
      <w:pPr>
        <w:pStyle w:val="aa"/>
        <w:ind w:left="0" w:right="0"/>
      </w:pPr>
      <w:r/>
      <w:r>
        <w:t xml:space="preserve">   7   </w:t>
      </w:r>
    </w:p>
    <w:p>
      <w:pPr>
        <w:ind w:left="0" w:right="0"/>
      </w:pPr>
      <w:r/>
    </w:p>
    <w:p>
      <w:pPr>
        <w:ind w:left="0" w:right="0"/>
      </w:pPr>
      <w:r/>
      <w:r>
        <w:t>571011</w:t>
      </w:r>
    </w:p>
    <w:p>
      <w:pPr>
        <w:pStyle w:val="aa"/>
        <w:ind w:left="0" w:right="0"/>
      </w:pPr>
      <w:r/>
      <w:r>
        <w:t xml:space="preserve">   8   </w:t>
      </w:r>
    </w:p>
    <w:p>
      <w:pPr>
        <w:ind w:left="0" w:right="0"/>
      </w:pPr>
      <w:r/>
    </w:p>
    <w:p>
      <w:pPr>
        <w:ind w:left="0" w:right="0"/>
      </w:pPr>
      <w:r/>
      <w:r>
        <w:t>неё</w:t>
      </w:r>
    </w:p>
    <w:p>
      <w:pPr>
        <w:pStyle w:val="aa"/>
        <w:ind w:left="0" w:right="0"/>
      </w:pPr>
      <w:r/>
      <w:r>
        <w:t xml:space="preserve">   9   </w:t>
      </w:r>
    </w:p>
    <w:p>
      <w:pPr>
        <w:ind w:left="0" w:right="0"/>
      </w:pPr>
      <w:r/>
    </w:p>
    <w:p>
      <w:pPr>
        <w:ind w:left="0" w:right="0"/>
      </w:pPr>
      <w:r/>
      <w:r>
        <w:t>ценности культуры</w:t>
      </w:r>
    </w:p>
    <w:p>
      <w:pPr>
        <w:pStyle w:val="aa"/>
        <w:ind w:left="0" w:right="0"/>
      </w:pPr>
      <w:r/>
      <w:r>
        <w:t xml:space="preserve"> 10-13 </w:t>
      </w:r>
    </w:p>
    <w:p>
      <w:pPr>
        <w:ind w:left="0" w:right="0"/>
      </w:pPr>
      <w:r/>
    </w:p>
    <w:p>
      <w:pPr>
        <w:ind w:left="0" w:right="0"/>
      </w:pPr>
      <w:r/>
      <w:r>
        <w:t xml:space="preserve">10. 15 </w:t>
      </w:r>
    </w:p>
    <w:p>
      <w:pPr>
        <w:ind w:left="0" w:right="0"/>
      </w:pPr>
      <w:r/>
      <w:r>
        <w:t xml:space="preserve">11. 15 </w:t>
      </w:r>
    </w:p>
    <w:p>
      <w:pPr>
        <w:ind w:left="0" w:right="0"/>
      </w:pPr>
      <w:r/>
      <w:r>
        <w:t>12. смело</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