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8D" w:rsidRPr="004C178D" w:rsidRDefault="00092FB6" w:rsidP="004C178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val="ru-RU" w:eastAsia="uk-UA"/>
        </w:rPr>
        <w:t>«</w:t>
      </w:r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>А ну-</w:t>
      </w:r>
      <w:proofErr w:type="gramStart"/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>ка</w:t>
      </w:r>
      <w:r w:rsidR="004C178D"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val="ru-RU" w:eastAsia="uk-UA"/>
        </w:rPr>
        <w:t xml:space="preserve">, </w:t>
      </w:r>
      <w:r w:rsidR="00374569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 xml:space="preserve"> </w:t>
      </w:r>
      <w:proofErr w:type="spellStart"/>
      <w:r w:rsidR="00374569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>будущий</w:t>
      </w:r>
      <w:proofErr w:type="spellEnd"/>
      <w:proofErr w:type="gramEnd"/>
      <w:r w:rsidR="00374569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 xml:space="preserve"> солдат!</w:t>
      </w:r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val="ru-RU" w:eastAsia="uk-UA"/>
        </w:rPr>
        <w:t>»</w:t>
      </w:r>
      <w:r w:rsidR="004C178D"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 xml:space="preserve"> </w:t>
      </w:r>
    </w:p>
    <w:p w:rsidR="004C178D" w:rsidRDefault="00092FB6" w:rsidP="004C178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>сценарий</w:t>
      </w:r>
      <w:proofErr w:type="spellEnd"/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 xml:space="preserve"> на 23 </w:t>
      </w:r>
      <w:proofErr w:type="spellStart"/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>февраля</w:t>
      </w:r>
      <w:proofErr w:type="spellEnd"/>
      <w:r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 xml:space="preserve"> </w:t>
      </w:r>
    </w:p>
    <w:p w:rsidR="00092FB6" w:rsidRPr="004C178D" w:rsidRDefault="004C178D" w:rsidP="004C178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</w:pPr>
      <w:r>
        <w:rPr>
          <w:rFonts w:ascii="Times New Roman" w:eastAsia="Times New Roman" w:hAnsi="Times New Roman" w:cs="Times New Roman"/>
          <w:b/>
          <w:color w:val="C00000"/>
          <w:sz w:val="47"/>
          <w:szCs w:val="47"/>
          <w:lang w:val="ru-RU" w:eastAsia="uk-UA"/>
        </w:rPr>
        <w:t xml:space="preserve">      </w:t>
      </w:r>
      <w:r w:rsidR="00092FB6"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 xml:space="preserve">для 9-11 </w:t>
      </w:r>
      <w:proofErr w:type="spellStart"/>
      <w:r w:rsidR="00092FB6" w:rsidRPr="004C178D">
        <w:rPr>
          <w:rFonts w:ascii="Times New Roman" w:eastAsia="Times New Roman" w:hAnsi="Times New Roman" w:cs="Times New Roman"/>
          <w:b/>
          <w:color w:val="C00000"/>
          <w:sz w:val="47"/>
          <w:szCs w:val="47"/>
          <w:lang w:eastAsia="uk-UA"/>
        </w:rPr>
        <w:t>классов</w:t>
      </w:r>
      <w:proofErr w:type="spellEnd"/>
    </w:p>
    <w:p w:rsidR="00092FB6" w:rsidRPr="004C178D" w:rsidRDefault="00092FB6" w:rsidP="00092F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Оформление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зала: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праздничные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плакаты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выставка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книг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Твои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защитники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»,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портреты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выдающихся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полководцев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России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: А.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Невского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А.В. Суворова, М.И. Кутузова 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др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В конкурсе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участвуют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5—6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старшеклассников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прошедших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предварительный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отборочный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тур.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Жюри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определяет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победителя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суммируя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количество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баллов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полученных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участниками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ходе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конкурса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374569" w:rsidP="00092FB6">
      <w:pPr>
        <w:shd w:val="clear" w:color="auto" w:fill="FFFFFF" w:themeFill="background1"/>
        <w:spacing w:after="225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pict>
          <v:shape id="_x0000_i1026" type="#_x0000_t75" style="width:386.25pt;height:140.25pt">
            <v:imagedata r:id="rId5" o:title="ac04ddee4289bbc3805f5b2042165c9a"/>
          </v:shape>
        </w:pic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Звучит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гусарский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марш А. Петрова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из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к/ф «О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бедном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гусаре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замолвите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слово».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1-й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Испокон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веку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русский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солдат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стоял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страже мира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покоя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своего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народа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охраняя</w:t>
      </w:r>
      <w:proofErr w:type="spellEnd"/>
      <w:r w:rsidR="004C17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границы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родной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земли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Кому 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известны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сегодня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великие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события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истории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—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Ледовое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побоище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Куликовская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битва, Полтава,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Бородино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!..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2-й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Россия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гордится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своими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великими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полководцами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Александром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Суворовым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Михаилом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Кутузовым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Георгием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Жуковым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—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принесшими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славу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русскому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оружию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3-й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этот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день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славим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своих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воинов-защитников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Мужеством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доблестью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щадя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жизни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отстаивают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независимость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Родины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во все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времена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На сцену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выходят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участники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4-й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наши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ребята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Пойдут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армию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станут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солдатами. Непросто обучить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новобранца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премудрости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4C178D">
      <w:pPr>
        <w:shd w:val="clear" w:color="auto" w:fill="FFFFFF" w:themeFill="background1"/>
        <w:spacing w:after="225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1 -й тур «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Тяжело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ученье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 — легко в бою»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lastRenderedPageBreak/>
        <w:t xml:space="preserve">1-й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солдат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всегда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должен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быть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готов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встать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тревоге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Сейчас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наши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молодцы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продемонстрируют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способность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считанные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секунды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облачиться в форму.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Каждый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команде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должен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надеть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гимнастерку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ботинки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противогаз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Время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фиксируется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секундомером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Результаты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вносятся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специальные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После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объявления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результата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зал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приветствует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победителя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первого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состязания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2-й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Ай-да,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бойцы-молодцы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! Любо-дорого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посмотреть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Молодцы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приветственно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машут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в зал руками.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3-й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традиции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давних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времен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битва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должна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была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начаться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поединка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между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представителями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двух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армий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известен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знаменитый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поединок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Пересвета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Челубеем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Куликовской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битвой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Одновременно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ринулись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поединщики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вперед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пронзили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друг друга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копьями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Тяжко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пришлось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той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битве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русичам, но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победили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4-й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решимости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наши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богатыри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Объявляем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поединок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Ребята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стоя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на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узких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скамейках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парами,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пытаются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столкнуть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друг друга,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держа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руки за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спиной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Поединок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сопровождается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музыкой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из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оперы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Н. А.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Римского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-Корсакова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Сказание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о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невидимом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граде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Китеже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...» — картина «Сеча при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Керженце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».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1-й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Гренадерами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назывались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армии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XIX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века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рослые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физически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сильные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солдаты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специально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обученные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бросать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гранаты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Фитиль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гранаты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было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поджечь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следует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чтобы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он 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погас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броске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но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медлить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следовало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иначе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граната могла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взорваться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прямо в руках.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2-й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наши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гренадеры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Сейчас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продемонстрируют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свою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меткость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Участники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должны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из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положения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лежа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» метнуть «гранату» в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цель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—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это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может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быть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корзина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или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картонная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коробка.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Звучит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песня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Солдатушки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бравы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ребятушки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».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3-й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Всем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известны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слова А. В. Суворова: «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Плох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солдат,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который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мечтает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стать генералом». 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генерал без командного,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хорошо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поставленного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голоса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?!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Наши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ребята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наверное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детства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мечтают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генеральской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славе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усиленно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вырабатывают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генеральский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голос.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Участники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по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очереди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выступают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в роли командира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воинского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подразделения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: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приветствуют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«солдат» 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отдают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команды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«Смирно!», «Направо!», «Кругом!».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4-й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Воинская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дисциплина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обязывает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каждого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солдата стойко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переносить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трудности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службы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Для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этого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нужна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необыкновенная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сила духа. 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здоровый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дух,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известно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—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Поэтому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спортом —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неотъемлемая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повседневной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жизни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солдата.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Участники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демонстрируют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свои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спортивные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достижения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: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поднятие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тяжестей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перетягивание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каната, а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также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демонстрируют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силу «духа» —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дуют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на пушинки (кусочки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ваты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)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снизу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пытаясь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поднять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ее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таким образом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можно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выше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и продержать в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воздухе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можно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дольше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4C178D">
      <w:pPr>
        <w:shd w:val="clear" w:color="auto" w:fill="FFFFFF" w:themeFill="background1"/>
        <w:spacing w:after="225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2-й тур «Слава наша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вечна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будет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»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1-й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сильны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наши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богатыри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! Но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сильны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еще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умом,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смекалкой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эрудицией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верите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?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Проверим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2-й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Посмотрим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наши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доблестные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воины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историю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армии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русского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оружия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Звучит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хор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Вставайте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люди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русские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...», муз. С. С.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Прокофьева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фильму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Александр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Невский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».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Викторина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назывались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первые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русские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воины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(Дружинники).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Назовите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имена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русских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полководцев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военачальников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которыми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связаны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победы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русского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оружия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(до 1917 года).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Александр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Невский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Дмитрий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Донской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А. В. Суворов, М. И. Кутузов, Федор Ушаков 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др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3.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Какому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русскому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полководцу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принадлежат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известные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высказывания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«Пуля - дура,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штык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молодец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«Сам погибай, 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товарища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выручай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», «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Воюют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числом, 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умением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», «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Тяжело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ученье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— легко в бою»?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(А. В. Суворову).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Назовите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виды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холодного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оружия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(Булава,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кистень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пика, меч,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секира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или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боевой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топор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шпага,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сабля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шашка,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кинжал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нож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штык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называется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войск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идущая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впереди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главных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сил?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(Авангард).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Какие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воинские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звания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существуют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современной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армии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Рядовой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ефрейтор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младший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сержант, сержант, прапорщик, старший прапорщик,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младший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лейтенант, лейтенант, старший лейтенант,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капитан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майор,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подполковник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полковник, генерал, генерал-майор, генерал-лейтенант, генерал-полковник, генерал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армии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 маршал).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7. О ком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армии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говорят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ошибаются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один раз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жизни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(О саперах,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ошибка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которых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работе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может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стоить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им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жизни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называется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повозка для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пулемета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прославленная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известной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песне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гражданской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войне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(Тачанка).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прозвали в народе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гвардейский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миномет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«БМ-13»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Великой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Отечественной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войны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(«Катюша»).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Каким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городам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после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Великой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Отечественной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войны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было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присвоено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почетное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звание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«Город-герой»?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(Москва,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Ленинград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(Санкт-Петербург),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Сталинград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(Волгоград), Тула,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Киев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Одесса,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Новороссийск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Керчь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Минск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 Брест).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Имена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каких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полководцев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военачальников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Великой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Отечественной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войны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знаете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(Г. К. Жуков, Р. Я.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Малиновский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А. М.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Василевский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И, С.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Конев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др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подвиг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Великой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Отечественной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войны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совершил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летчик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капитан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Николай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Гастелло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lastRenderedPageBreak/>
        <w:t xml:space="preserve">(Он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направил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свой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горящий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самолет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на колонну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вражеских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танков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и автомашин).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Назовите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имена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летчиков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—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трижды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Героев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Советского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Союза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получивших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звания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подвиги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Великой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Отечественной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войны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(А. И.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Покрышкин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Г. К. Жуков, М. Н.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Кожедуб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называется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здание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котором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живут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солдаты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(Казарма).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прославились Н. Ф. Макаров, М. Т. Калашников, В. А.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Дегтярев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(Н. Ф. Макаров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изобрел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пистолет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М. Т. Калашников — автомат, В. А.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Дегтярев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—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пулемет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называют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бойца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владеющего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искусством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меткой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стрельбы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(Снайпер).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такое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камуфляж?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Маскировка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предметов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путем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окраски полосами,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пятнами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искажающими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их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очертания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Какие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головные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уборы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носят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солдаты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Фуражка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пилотка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 каска).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19.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такое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наряд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очереди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Армейское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взыскание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—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требование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выполнить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определенную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работу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Подводятся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итоги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конкурса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Звучит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Преображенский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марш».</w:t>
      </w:r>
    </w:p>
    <w:p w:rsidR="00092FB6" w:rsidRPr="004C178D" w:rsidRDefault="00092FB6" w:rsidP="004C178D">
      <w:pPr>
        <w:shd w:val="clear" w:color="auto" w:fill="FFFFFF" w:themeFill="background1"/>
        <w:spacing w:after="225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3-й тур «А для солдата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главное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...»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4-й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Легко служить солдату,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если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он,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ждет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его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где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-то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любимая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девушка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Ждет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пишет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письма.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Фотографию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солдат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всегда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носит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кармане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гимнастерки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на груди, у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сердца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...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1-й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посту,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мечтает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солдат о той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минуте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когда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снова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увидит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свою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единственную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...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2-й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он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скажет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ей?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3-й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Помогут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ему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найти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нужные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слова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герои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известных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литературных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произведений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Проводится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конкурс —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чтение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монологов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о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любви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Свои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«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признания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»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участники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адресуют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девушкам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выступающим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в роли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героинь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художественных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произведений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Бурмин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из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«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Метели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» А. С.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Пушкина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: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«Я вас люблю... я вас люблю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страстно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... я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поступил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неосторожно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предаваясь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милой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привычке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привычке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видеть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слышать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ежедневно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...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Теперь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уже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поздно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противиться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судьбе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моей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воспоминание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 вас, ваш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милый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несравненный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образ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отныне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мучением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отрадою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жизни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моей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но мне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еще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остается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исполнить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тяжелую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обязанность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открыть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вам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ужасную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тайну и положить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между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нами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непреодолимую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преграду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...»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Чацкий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из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«Горя от ума» А. С.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Грибоедова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: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«...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Звонками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только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гремя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день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ночь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снеговой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пустыне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Спешу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 вам, голову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сломя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вас нахожу? в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-то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строгом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чине!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полчаса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холодности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терплю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Лицо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святейшей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богомолки!..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все-таки я вас без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памяти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люблю».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Онегин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из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романа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А. С.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Пушкина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«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Евгений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Онегин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»: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«...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поминутно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видеть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вас,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Повсюду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следовать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вами.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Улыбку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уст,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движенье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глаз</w:t>
      </w:r>
      <w:proofErr w:type="spellEnd"/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Ловить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влюбленными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глазами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Внимать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вам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понимать</w:t>
      </w:r>
      <w:proofErr w:type="spellEnd"/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Душой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все ваше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совершенство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вами в муках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замирать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Бледнеть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гаснуть...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блаженство!»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«Я вас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любил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...»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 вас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любил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любовь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еще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быть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душе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моей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угасла 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совсем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пусть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больше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тревожит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 не хочу печалить вас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ничем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 вас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любил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безмолвно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безнадежно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робостью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то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нежностью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томим;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 вас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любил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так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искренно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так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нежно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дай вам бог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любимой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быть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другим.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Участники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со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своими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партнершами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исполняют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медленный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вальс.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3-й </w:t>
      </w:r>
      <w:proofErr w:type="spellStart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ведущий</w:t>
      </w:r>
      <w:proofErr w:type="spellEnd"/>
      <w:r w:rsidRPr="004C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подошел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концу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наш конкурс.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пока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жюри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подводит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итоги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дружеских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состязаний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давайте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поздравим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ребят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будущих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солдат, с Днем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защитника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Отечества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И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пусть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щитах наших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воинов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всегда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будет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девиз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«Честь и Родина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превыше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всего</w:t>
      </w:r>
      <w:proofErr w:type="spellEnd"/>
      <w:r w:rsidRPr="004C17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!»</w:t>
      </w:r>
    </w:p>
    <w:p w:rsidR="00092FB6" w:rsidRPr="004C178D" w:rsidRDefault="00092FB6" w:rsidP="00092FB6">
      <w:pPr>
        <w:shd w:val="clear" w:color="auto" w:fill="FFFFFF" w:themeFill="background1"/>
        <w:spacing w:after="225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</w:t>
      </w:r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вучит</w:t>
      </w:r>
      <w:proofErr w:type="spellEnd"/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мелодия</w:t>
      </w:r>
      <w:proofErr w:type="spellEnd"/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песни</w:t>
      </w:r>
      <w:proofErr w:type="spellEnd"/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В.</w:t>
      </w:r>
      <w:proofErr w:type="spellStart"/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uk-UA"/>
        </w:rPr>
        <w:t>Шаинского</w:t>
      </w:r>
      <w:proofErr w:type="spellEnd"/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uk-UA"/>
        </w:rPr>
        <w:t xml:space="preserve"> на слова </w:t>
      </w:r>
      <w:proofErr w:type="spellStart"/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uk-UA"/>
        </w:rPr>
        <w:t>М.Танича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«</w:t>
      </w:r>
      <w:r w:rsidR="00374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uk-UA"/>
        </w:rPr>
        <w:t>У солдата выходной</w:t>
      </w:r>
      <w:bookmarkStart w:id="0" w:name="_GoBack"/>
      <w:bookmarkEnd w:id="0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».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Оглашаются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результаты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конкурса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Вручаются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лента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и медаль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победителя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.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Всем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участникам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девушки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дарят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цветы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и </w:t>
      </w:r>
      <w:proofErr w:type="spellStart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улыбки</w:t>
      </w:r>
      <w:proofErr w:type="spellEnd"/>
      <w:r w:rsidRPr="004C1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E0093E" w:rsidRPr="004C178D" w:rsidRDefault="00E0093E" w:rsidP="00092FB6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E0093E" w:rsidRPr="004C1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alt="http://ox.prazdnik.by/www/images/1x1.gif" style="width:.75pt;height:.75pt;visibility:visible;mso-wrap-style:square" o:bullet="t">
        <v:imagedata r:id="rId1" o:title="1x1"/>
      </v:shape>
    </w:pict>
  </w:numPicBullet>
  <w:abstractNum w:abstractNumId="0" w15:restartNumberingAfterBreak="0">
    <w:nsid w:val="68747FAB"/>
    <w:multiLevelType w:val="hybridMultilevel"/>
    <w:tmpl w:val="0EFE8118"/>
    <w:lvl w:ilvl="0" w:tplc="1D907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AC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A4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AF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EF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A1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88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84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38"/>
    <w:rsid w:val="00092FB6"/>
    <w:rsid w:val="00374569"/>
    <w:rsid w:val="00427838"/>
    <w:rsid w:val="004C178D"/>
    <w:rsid w:val="0078342A"/>
    <w:rsid w:val="00C17066"/>
    <w:rsid w:val="00E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CF4B2BC-9A5E-421F-A795-28A8C91A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2FB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09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C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1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1367</Words>
  <Characters>7793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ANATOLY_PAPANYA</cp:lastModifiedBy>
  <cp:revision>2</cp:revision>
  <dcterms:created xsi:type="dcterms:W3CDTF">2018-02-10T08:36:00Z</dcterms:created>
  <dcterms:modified xsi:type="dcterms:W3CDTF">2018-02-10T08:36:00Z</dcterms:modified>
</cp:coreProperties>
</file>